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9" w:rsidRPr="005A7EA9" w:rsidRDefault="005A7EA9" w:rsidP="005A7E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A7EA9">
        <w:rPr>
          <w:rFonts w:ascii="Times New Roman" w:hAnsi="Times New Roman" w:cs="Times New Roman"/>
          <w:sz w:val="28"/>
          <w:szCs w:val="28"/>
        </w:rPr>
        <w:t xml:space="preserve"> </w:t>
      </w:r>
      <w:r w:rsidRPr="005A7EA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9" w:rsidRPr="005A7EA9" w:rsidRDefault="005A7EA9" w:rsidP="005A7E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E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A7EA9" w:rsidRPr="005A7EA9" w:rsidRDefault="005A7EA9" w:rsidP="005A7E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EA9">
        <w:rPr>
          <w:rFonts w:ascii="Times New Roman" w:hAnsi="Times New Roman" w:cs="Times New Roman"/>
          <w:b/>
          <w:sz w:val="28"/>
          <w:szCs w:val="28"/>
        </w:rPr>
        <w:t>СОБОЛЕВСКОГО СЕЛЬСКОГО ПОСЕЛЕНИЯ</w:t>
      </w:r>
    </w:p>
    <w:p w:rsidR="005A7EA9" w:rsidRPr="005A7EA9" w:rsidRDefault="005A7EA9" w:rsidP="005A7E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EA9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РАЙОНА    </w:t>
      </w:r>
    </w:p>
    <w:p w:rsidR="005A7EA9" w:rsidRPr="005A7EA9" w:rsidRDefault="005A7EA9" w:rsidP="005A7EA9">
      <w:pPr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СМОЛЕНСКОЙ ОБЛАСТИ</w:t>
      </w:r>
      <w:r w:rsidRPr="005A7E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7EA9" w:rsidRPr="005A7EA9" w:rsidRDefault="005A7EA9" w:rsidP="005A7EA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EA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5A7EA9" w:rsidRPr="005A7EA9" w:rsidRDefault="005A7EA9" w:rsidP="005A7EA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EA9" w:rsidRPr="005A7EA9" w:rsidRDefault="005A7EA9" w:rsidP="005A7EA9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A7EA9">
        <w:rPr>
          <w:rFonts w:ascii="Times New Roman" w:hAnsi="Times New Roman" w:cs="Times New Roman"/>
          <w:b/>
          <w:sz w:val="32"/>
          <w:szCs w:val="32"/>
        </w:rPr>
        <w:t xml:space="preserve">Р Е Ш Е Н И Е  </w:t>
      </w:r>
    </w:p>
    <w:p w:rsidR="005A7EA9" w:rsidRDefault="005A7EA9" w:rsidP="005A7E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EA9">
        <w:rPr>
          <w:rFonts w:ascii="Times New Roman" w:hAnsi="Times New Roman" w:cs="Times New Roman"/>
          <w:sz w:val="28"/>
          <w:szCs w:val="28"/>
        </w:rPr>
        <w:t xml:space="preserve">от   </w:t>
      </w:r>
      <w:r w:rsidR="00525838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838">
        <w:rPr>
          <w:rFonts w:ascii="Times New Roman" w:hAnsi="Times New Roman" w:cs="Times New Roman"/>
          <w:sz w:val="28"/>
          <w:szCs w:val="28"/>
        </w:rPr>
        <w:t xml:space="preserve"> 05 </w:t>
      </w:r>
      <w:r w:rsidRPr="005A7EA9">
        <w:rPr>
          <w:rFonts w:ascii="Times New Roman" w:hAnsi="Times New Roman" w:cs="Times New Roman"/>
          <w:sz w:val="28"/>
          <w:szCs w:val="28"/>
        </w:rPr>
        <w:t>.</w:t>
      </w:r>
      <w:r w:rsidR="003606A5">
        <w:rPr>
          <w:rFonts w:ascii="Times New Roman" w:hAnsi="Times New Roman" w:cs="Times New Roman"/>
          <w:sz w:val="28"/>
          <w:szCs w:val="28"/>
        </w:rPr>
        <w:t>2014</w:t>
      </w:r>
      <w:r w:rsidR="00525838">
        <w:rPr>
          <w:rFonts w:ascii="Times New Roman" w:hAnsi="Times New Roman" w:cs="Times New Roman"/>
          <w:sz w:val="28"/>
          <w:szCs w:val="28"/>
        </w:rPr>
        <w:t xml:space="preserve">  года     </w:t>
      </w:r>
      <w:r w:rsidRPr="005A7EA9">
        <w:rPr>
          <w:rFonts w:ascii="Times New Roman" w:hAnsi="Times New Roman" w:cs="Times New Roman"/>
          <w:sz w:val="28"/>
          <w:szCs w:val="28"/>
        </w:rPr>
        <w:t xml:space="preserve"> №  </w:t>
      </w:r>
      <w:r w:rsidR="00525838">
        <w:rPr>
          <w:rFonts w:ascii="Times New Roman" w:hAnsi="Times New Roman" w:cs="Times New Roman"/>
          <w:sz w:val="28"/>
          <w:szCs w:val="28"/>
        </w:rPr>
        <w:t>17</w:t>
      </w:r>
      <w:r w:rsidRPr="005A7E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A7EA9" w:rsidRPr="005A7EA9" w:rsidRDefault="005A7EA9" w:rsidP="005A7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EA9">
        <w:rPr>
          <w:rFonts w:ascii="Times New Roman" w:hAnsi="Times New Roman" w:cs="Times New Roman"/>
          <w:sz w:val="24"/>
          <w:szCs w:val="24"/>
        </w:rPr>
        <w:t xml:space="preserve">   д. Соболево</w:t>
      </w:r>
    </w:p>
    <w:p w:rsidR="005A7EA9" w:rsidRPr="005A7EA9" w:rsidRDefault="005A7EA9" w:rsidP="005A7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6AE" w:rsidRPr="005A7EA9" w:rsidRDefault="002526AE" w:rsidP="005A7E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17"/>
        <w:gridCol w:w="5688"/>
      </w:tblGrid>
      <w:tr w:rsidR="002526AE" w:rsidTr="002526AE">
        <w:trPr>
          <w:trHeight w:val="2900"/>
        </w:trPr>
        <w:tc>
          <w:tcPr>
            <w:tcW w:w="4517" w:type="dxa"/>
            <w:hideMark/>
          </w:tcPr>
          <w:p w:rsidR="00C80360" w:rsidRDefault="002526AE" w:rsidP="005A7EA9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      </w:r>
            <w:r w:rsidR="00C80360">
              <w:rPr>
                <w:rFonts w:ascii="Times New Roman" w:hAnsi="Times New Roman"/>
                <w:sz w:val="28"/>
                <w:szCs w:val="28"/>
              </w:rPr>
              <w:t>Соболевского сельского  поселения</w:t>
            </w:r>
          </w:p>
          <w:p w:rsidR="00C80360" w:rsidRDefault="00C80360" w:rsidP="00C8036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Монастырщинского             района </w:t>
            </w:r>
          </w:p>
          <w:p w:rsidR="002526AE" w:rsidRDefault="002526AE" w:rsidP="00C80360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муниципальных услуг.</w:t>
            </w:r>
          </w:p>
        </w:tc>
        <w:tc>
          <w:tcPr>
            <w:tcW w:w="5688" w:type="dxa"/>
          </w:tcPr>
          <w:p w:rsidR="002526AE" w:rsidRDefault="002526AE">
            <w:pPr>
              <w:pStyle w:val="a3"/>
              <w:snapToGrid w:val="0"/>
            </w:pPr>
          </w:p>
        </w:tc>
      </w:tr>
    </w:tbl>
    <w:p w:rsidR="002526AE" w:rsidRDefault="002526AE" w:rsidP="002526AE"/>
    <w:p w:rsidR="002526AE" w:rsidRDefault="002526AE" w:rsidP="00252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 июля 2010 №210-ФЗ «Об организации предоставления государственных и муниципальных услуг» </w:t>
      </w:r>
      <w:r w:rsidR="00C8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 депутатов</w:t>
      </w:r>
      <w:r w:rsidR="00C80360">
        <w:rPr>
          <w:rFonts w:ascii="Times New Roman" w:hAnsi="Times New Roman"/>
          <w:sz w:val="28"/>
          <w:szCs w:val="28"/>
        </w:rPr>
        <w:t xml:space="preserve"> Соболевского сельского поселения Монастырщинского района Смоленской области второго созыва </w:t>
      </w:r>
    </w:p>
    <w:p w:rsidR="002526AE" w:rsidRDefault="002526AE" w:rsidP="00252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прилагаемый 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C80360">
        <w:rPr>
          <w:rFonts w:ascii="Times New Roman" w:hAnsi="Times New Roman"/>
          <w:sz w:val="28"/>
          <w:szCs w:val="28"/>
        </w:rPr>
        <w:t>Соболевского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2.Настоящее решение вступает в силу после официального опубликования </w:t>
      </w:r>
      <w:r w:rsidR="00C80360">
        <w:rPr>
          <w:rFonts w:ascii="Times New Roman" w:hAnsi="Times New Roman"/>
          <w:sz w:val="28"/>
          <w:szCs w:val="28"/>
        </w:rPr>
        <w:t xml:space="preserve"> на сайте Администрации Соболевского сельского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80360" w:rsidRDefault="00C80360" w:rsidP="00252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</w:p>
    <w:p w:rsidR="00C80360" w:rsidRDefault="00C80360" w:rsidP="00252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2526AE" w:rsidRDefault="002526AE" w:rsidP="002526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                       </w:t>
      </w:r>
      <w:r w:rsidR="00C8036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0360">
        <w:rPr>
          <w:rFonts w:ascii="Times New Roman" w:hAnsi="Times New Roman"/>
          <w:sz w:val="28"/>
          <w:szCs w:val="28"/>
        </w:rPr>
        <w:t>И.М. Подковина</w:t>
      </w:r>
    </w:p>
    <w:p w:rsidR="002526AE" w:rsidRDefault="002526AE" w:rsidP="002526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/>
        <w:rPr>
          <w:rFonts w:ascii="Times New Roman" w:hAnsi="Times New Roman"/>
          <w:sz w:val="28"/>
          <w:szCs w:val="28"/>
        </w:rPr>
      </w:pPr>
    </w:p>
    <w:p w:rsidR="002526AE" w:rsidRDefault="002526AE" w:rsidP="00C8036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33"/>
        <w:gridCol w:w="4472"/>
      </w:tblGrid>
      <w:tr w:rsidR="002526AE" w:rsidTr="00C80360">
        <w:tc>
          <w:tcPr>
            <w:tcW w:w="5733" w:type="dxa"/>
          </w:tcPr>
          <w:p w:rsidR="002526AE" w:rsidRDefault="002526AE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  <w:p w:rsidR="005A7EA9" w:rsidRDefault="005A7EA9" w:rsidP="00C80360">
            <w:pPr>
              <w:pStyle w:val="a3"/>
              <w:spacing w:after="0" w:line="240" w:lineRule="auto"/>
            </w:pPr>
          </w:p>
        </w:tc>
        <w:tc>
          <w:tcPr>
            <w:tcW w:w="4472" w:type="dxa"/>
          </w:tcPr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EA9" w:rsidRDefault="005A7EA9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26AE" w:rsidRDefault="002526AE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</w:p>
          <w:p w:rsidR="002526AE" w:rsidRDefault="002526AE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C80360">
              <w:rPr>
                <w:rFonts w:ascii="Times New Roman" w:hAnsi="Times New Roman"/>
                <w:sz w:val="28"/>
                <w:szCs w:val="28"/>
              </w:rPr>
              <w:t xml:space="preserve"> Соболевского</w:t>
            </w:r>
          </w:p>
          <w:p w:rsidR="00C80360" w:rsidRDefault="00C80360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Монастырщинского района </w:t>
            </w:r>
          </w:p>
          <w:p w:rsidR="00C80360" w:rsidRDefault="00C80360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 второго созыва</w:t>
            </w:r>
          </w:p>
          <w:p w:rsidR="002526AE" w:rsidRDefault="003606A5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3429">
              <w:rPr>
                <w:rFonts w:ascii="Times New Roman" w:hAnsi="Times New Roman"/>
                <w:sz w:val="28"/>
                <w:szCs w:val="28"/>
              </w:rPr>
              <w:t xml:space="preserve"> 23 мая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2526A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E3429">
              <w:rPr>
                <w:rFonts w:ascii="Times New Roman" w:hAnsi="Times New Roman"/>
                <w:sz w:val="28"/>
                <w:szCs w:val="28"/>
              </w:rPr>
              <w:t xml:space="preserve">  17</w:t>
            </w:r>
          </w:p>
          <w:p w:rsidR="002526AE" w:rsidRDefault="002526AE" w:rsidP="00C80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26AE" w:rsidRDefault="002526AE" w:rsidP="00C803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526AE" w:rsidRDefault="002526AE" w:rsidP="002526A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2526AE" w:rsidRDefault="002526AE" w:rsidP="002526AE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необходимыми и обязательными для предоставления органами местного самоуправления муниципального образования </w:t>
      </w:r>
      <w:r w:rsidR="00C80360">
        <w:rPr>
          <w:rFonts w:ascii="Times New Roman" w:hAnsi="Times New Roman"/>
          <w:b/>
          <w:bCs/>
          <w:sz w:val="28"/>
          <w:szCs w:val="28"/>
        </w:rPr>
        <w:t>Соболевского сельского поселения Монастырщинского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Смоленской области  муниципальных услуг</w:t>
      </w:r>
    </w:p>
    <w:p w:rsidR="002526AE" w:rsidRDefault="002526AE" w:rsidP="002526A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C80360">
        <w:rPr>
          <w:rFonts w:ascii="Times New Roman" w:hAnsi="Times New Roman"/>
          <w:sz w:val="28"/>
          <w:szCs w:val="28"/>
        </w:rPr>
        <w:t>Соболевского сельского поселения Монастырщинского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 муниципальных услуг  (далее также – необходимые и обязательные услуги).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2.Размер платы за необходимые и обязательные услуги определяется в следующем порядке: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устанавливается в соответствии с федеральным и областным законодательством.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рассчитываются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2.1.,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при этом размер платы за оказание необходимой и обязательной услуги не должен превышать экономически обоснованные расходы за оказание такой услуги.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Методика определения размера платы за необходимые и обязательные услуги должна содержать: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обоснование расчетно-нормативных затрат за оказание необходимых и обязательных услуг;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пример расчета размера платы за оказание необходимых и обязательных услуг на основании методики;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Методика определения размера платы за оказание необходимых и обязательных услуг утверждается постановлением Администрации </w:t>
      </w:r>
      <w:r w:rsidR="00C80360">
        <w:rPr>
          <w:rFonts w:ascii="Times New Roman" w:hAnsi="Times New Roman"/>
          <w:sz w:val="28"/>
          <w:szCs w:val="28"/>
        </w:rPr>
        <w:t xml:space="preserve">Соболевского сельского поселения Монастырщинского района 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 Администрации муниципального образования «Монастырщинский район» Смоленской области.</w:t>
      </w:r>
    </w:p>
    <w:p w:rsidR="002526AE" w:rsidRDefault="002526AE" w:rsidP="002526AE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615BE1" w:rsidRDefault="00615BE1"/>
    <w:sectPr w:rsidR="00615BE1" w:rsidSect="002526AE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5B" w:rsidRDefault="00EC635B" w:rsidP="002526AE">
      <w:pPr>
        <w:spacing w:after="0" w:line="240" w:lineRule="auto"/>
      </w:pPr>
      <w:r>
        <w:separator/>
      </w:r>
    </w:p>
  </w:endnote>
  <w:endnote w:type="continuationSeparator" w:id="1">
    <w:p w:rsidR="00EC635B" w:rsidRDefault="00EC635B" w:rsidP="002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5B" w:rsidRDefault="00EC635B" w:rsidP="002526AE">
      <w:pPr>
        <w:spacing w:after="0" w:line="240" w:lineRule="auto"/>
      </w:pPr>
      <w:r>
        <w:separator/>
      </w:r>
    </w:p>
  </w:footnote>
  <w:footnote w:type="continuationSeparator" w:id="1">
    <w:p w:rsidR="00EC635B" w:rsidRDefault="00EC635B" w:rsidP="0025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AE" w:rsidRDefault="00BB687E">
    <w:pPr>
      <w:pStyle w:val="a4"/>
    </w:pPr>
    <w:r>
      <w:t xml:space="preserve"> </w:t>
    </w:r>
    <w:r w:rsidR="002526AE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6AE"/>
    <w:rsid w:val="00107D52"/>
    <w:rsid w:val="002526AE"/>
    <w:rsid w:val="00360641"/>
    <w:rsid w:val="003606A5"/>
    <w:rsid w:val="00525838"/>
    <w:rsid w:val="005A7EA9"/>
    <w:rsid w:val="005F2EED"/>
    <w:rsid w:val="00615BE1"/>
    <w:rsid w:val="00627ED7"/>
    <w:rsid w:val="006D5F8D"/>
    <w:rsid w:val="0070070A"/>
    <w:rsid w:val="0075286C"/>
    <w:rsid w:val="007576E0"/>
    <w:rsid w:val="007E3429"/>
    <w:rsid w:val="009B0E4E"/>
    <w:rsid w:val="009D6514"/>
    <w:rsid w:val="00B2365E"/>
    <w:rsid w:val="00B95F7D"/>
    <w:rsid w:val="00BB687E"/>
    <w:rsid w:val="00BC7F1F"/>
    <w:rsid w:val="00BF79F5"/>
    <w:rsid w:val="00C773FB"/>
    <w:rsid w:val="00C80360"/>
    <w:rsid w:val="00C81DD7"/>
    <w:rsid w:val="00CA7C79"/>
    <w:rsid w:val="00E40523"/>
    <w:rsid w:val="00E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526AE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25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6AE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5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6AE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EA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4474</Characters>
  <Application>Microsoft Office Word</Application>
  <DocSecurity>0</DocSecurity>
  <Lines>37</Lines>
  <Paragraphs>10</Paragraphs>
  <ScaleCrop>false</ScaleCrop>
  <Company>Организация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2014-05-08T07:04:00Z</cp:lastPrinted>
  <dcterms:created xsi:type="dcterms:W3CDTF">2016-11-23T07:30:00Z</dcterms:created>
  <dcterms:modified xsi:type="dcterms:W3CDTF">2016-11-23T07:30:00Z</dcterms:modified>
</cp:coreProperties>
</file>