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61" w:rsidRDefault="00AD5B61" w:rsidP="00AD5B61">
      <w:pPr>
        <w:rPr>
          <w:rFonts w:ascii="Franklin Gothic Medium Cond" w:hAnsi="Franklin Gothic Medium Cond"/>
          <w:b/>
          <w:i/>
          <w:sz w:val="96"/>
          <w:szCs w:val="96"/>
        </w:rPr>
      </w:pPr>
      <w:r>
        <w:rPr>
          <w:rFonts w:ascii="Franklin Gothic Medium Cond" w:hAnsi="Franklin Gothic Medium Cond"/>
          <w:b/>
          <w:i/>
          <w:sz w:val="96"/>
          <w:szCs w:val="96"/>
        </w:rPr>
        <w:t>СОБОЛЕВСКИЙ</w:t>
      </w:r>
    </w:p>
    <w:p w:rsidR="00AD5B61" w:rsidRDefault="00AD5B61" w:rsidP="00AD5B61">
      <w:pPr>
        <w:rPr>
          <w:rFonts w:ascii="Franklin Gothic Medium Cond" w:hAnsi="Franklin Gothic Medium Cond"/>
          <w:b/>
          <w:i/>
          <w:sz w:val="96"/>
          <w:szCs w:val="96"/>
        </w:rPr>
      </w:pPr>
      <w:r>
        <w:rPr>
          <w:rFonts w:ascii="Franklin Gothic Medium Cond" w:hAnsi="Franklin Gothic Medium Cond"/>
          <w:b/>
          <w:i/>
          <w:sz w:val="96"/>
          <w:szCs w:val="96"/>
        </w:rPr>
        <w:t>ВЕСТНИК</w:t>
      </w:r>
    </w:p>
    <w:p w:rsidR="00AD5B61" w:rsidRDefault="00AD5B61" w:rsidP="00AD5B61">
      <w:pPr>
        <w:tabs>
          <w:tab w:val="left" w:pos="7088"/>
        </w:tabs>
        <w:ind w:left="-1560" w:right="-710"/>
        <w:jc w:val="center"/>
        <w:rPr>
          <w:rFonts w:ascii="Impact" w:hAnsi="Impact"/>
          <w:b/>
          <w:i/>
          <w:sz w:val="16"/>
          <w:szCs w:val="16"/>
          <w:u w:val="single"/>
        </w:rPr>
      </w:pPr>
      <w:r>
        <w:rPr>
          <w:rFonts w:ascii="Impact" w:hAnsi="Impact"/>
          <w:b/>
          <w:i/>
          <w:sz w:val="16"/>
          <w:szCs w:val="16"/>
          <w:u w:val="single"/>
        </w:rPr>
        <w:t>________________________________________________________________________________________________________________________________</w:t>
      </w:r>
    </w:p>
    <w:p w:rsidR="00AD5B61" w:rsidRDefault="00AD5B61" w:rsidP="00AD5B61">
      <w:pPr>
        <w:ind w:left="-1560"/>
        <w:rPr>
          <w:sz w:val="24"/>
        </w:rPr>
      </w:pPr>
    </w:p>
    <w:p w:rsidR="00AD5B61" w:rsidRDefault="00AD5B61" w:rsidP="00AD5B61">
      <w:pPr>
        <w:tabs>
          <w:tab w:val="left" w:pos="1275"/>
        </w:tabs>
        <w:jc w:val="center"/>
        <w:rPr>
          <w:b/>
          <w:sz w:val="20"/>
          <w:szCs w:val="20"/>
        </w:rPr>
      </w:pPr>
      <w:r>
        <w:rPr>
          <w:b/>
          <w:sz w:val="20"/>
          <w:szCs w:val="20"/>
        </w:rPr>
        <w:t>информационный бюллетень Администрации Соболевского сельского поселения</w:t>
      </w:r>
    </w:p>
    <w:p w:rsidR="00AD5B61" w:rsidRDefault="00AD5B61" w:rsidP="00AD5B61">
      <w:pPr>
        <w:tabs>
          <w:tab w:val="left" w:pos="1275"/>
        </w:tabs>
        <w:jc w:val="center"/>
        <w:rPr>
          <w:b/>
          <w:sz w:val="20"/>
          <w:szCs w:val="20"/>
        </w:rPr>
      </w:pPr>
      <w:r>
        <w:rPr>
          <w:b/>
          <w:sz w:val="20"/>
          <w:szCs w:val="20"/>
        </w:rPr>
        <w:t>Монастырщинского района Смоленской области</w:t>
      </w:r>
    </w:p>
    <w:p w:rsidR="00AD5B61" w:rsidRDefault="002D4425" w:rsidP="00AD5B61">
      <w:pPr>
        <w:rPr>
          <w:b/>
          <w:sz w:val="20"/>
          <w:szCs w:val="20"/>
        </w:rPr>
      </w:pPr>
      <w:r>
        <w:rPr>
          <w:b/>
          <w:sz w:val="20"/>
          <w:szCs w:val="20"/>
        </w:rPr>
        <w:t>18</w:t>
      </w:r>
      <w:r w:rsidR="00DD743A">
        <w:rPr>
          <w:b/>
          <w:sz w:val="20"/>
          <w:szCs w:val="20"/>
        </w:rPr>
        <w:t xml:space="preserve"> </w:t>
      </w:r>
      <w:r>
        <w:rPr>
          <w:b/>
          <w:sz w:val="20"/>
          <w:szCs w:val="20"/>
        </w:rPr>
        <w:t xml:space="preserve">апреля </w:t>
      </w:r>
      <w:r w:rsidR="00AD5B61">
        <w:rPr>
          <w:b/>
          <w:sz w:val="20"/>
          <w:szCs w:val="20"/>
        </w:rPr>
        <w:t>201</w:t>
      </w:r>
      <w:r w:rsidR="005E4DE6">
        <w:rPr>
          <w:b/>
          <w:sz w:val="20"/>
          <w:szCs w:val="20"/>
        </w:rPr>
        <w:t xml:space="preserve">8 </w:t>
      </w:r>
      <w:r w:rsidR="00AD5B61">
        <w:rPr>
          <w:b/>
          <w:sz w:val="20"/>
          <w:szCs w:val="20"/>
        </w:rPr>
        <w:t xml:space="preserve">года                                                   </w:t>
      </w:r>
      <w:r w:rsidR="00A620CE">
        <w:rPr>
          <w:b/>
          <w:sz w:val="20"/>
          <w:szCs w:val="20"/>
        </w:rPr>
        <w:t xml:space="preserve">                             № </w:t>
      </w:r>
      <w:r>
        <w:rPr>
          <w:b/>
          <w:sz w:val="20"/>
          <w:szCs w:val="20"/>
        </w:rPr>
        <w:t>3</w:t>
      </w:r>
      <w:r w:rsidR="00A620CE">
        <w:rPr>
          <w:b/>
          <w:sz w:val="20"/>
          <w:szCs w:val="20"/>
        </w:rPr>
        <w:t xml:space="preserve"> (</w:t>
      </w:r>
      <w:r w:rsidR="005E4DE6">
        <w:rPr>
          <w:b/>
          <w:sz w:val="20"/>
          <w:szCs w:val="20"/>
        </w:rPr>
        <w:t>3</w:t>
      </w:r>
      <w:r>
        <w:rPr>
          <w:b/>
          <w:sz w:val="20"/>
          <w:szCs w:val="20"/>
        </w:rPr>
        <w:t>3</w:t>
      </w:r>
      <w:r w:rsidR="00AD5B61">
        <w:rPr>
          <w:b/>
          <w:sz w:val="20"/>
          <w:szCs w:val="20"/>
        </w:rPr>
        <w:t>)   (бесплатно)</w:t>
      </w:r>
    </w:p>
    <w:p w:rsidR="00DD743A" w:rsidRDefault="00DD743A" w:rsidP="00DD743A">
      <w:pPr>
        <w:ind w:right="-1"/>
        <w:jc w:val="both"/>
        <w:rPr>
          <w:sz w:val="16"/>
          <w:szCs w:val="16"/>
          <w:lang w:eastAsia="en-US"/>
        </w:rPr>
      </w:pPr>
    </w:p>
    <w:p w:rsidR="00DD743A" w:rsidRDefault="00DD743A" w:rsidP="00DD743A">
      <w:pPr>
        <w:ind w:right="-1"/>
        <w:jc w:val="both"/>
        <w:rPr>
          <w:sz w:val="16"/>
          <w:szCs w:val="16"/>
          <w:lang w:eastAsia="en-US"/>
        </w:rPr>
      </w:pPr>
    </w:p>
    <w:p w:rsidR="002D4425" w:rsidRDefault="002D4425" w:rsidP="002D4425">
      <w:pPr>
        <w:widowControl w:val="0"/>
        <w:suppressAutoHyphens/>
        <w:autoSpaceDE w:val="0"/>
        <w:spacing w:line="273" w:lineRule="atLeast"/>
        <w:jc w:val="center"/>
        <w:rPr>
          <w:rFonts w:eastAsia="Lucida Sans Unicode" w:cs="Mangal"/>
          <w:b/>
          <w:kern w:val="1"/>
          <w:sz w:val="16"/>
          <w:szCs w:val="16"/>
          <w:lang w:eastAsia="ar-SA" w:bidi="hi-IN"/>
        </w:rPr>
        <w:sectPr w:rsidR="002D4425" w:rsidSect="002D4425">
          <w:footerReference w:type="default" r:id="rId8"/>
          <w:pgSz w:w="11906" w:h="16838"/>
          <w:pgMar w:top="1134" w:right="567" w:bottom="1134" w:left="1134" w:header="709" w:footer="709" w:gutter="0"/>
          <w:cols w:space="708"/>
          <w:docGrid w:linePitch="360"/>
        </w:sectPr>
      </w:pPr>
    </w:p>
    <w:p w:rsidR="002D4425" w:rsidRPr="002D4425" w:rsidRDefault="002D4425" w:rsidP="002D4425">
      <w:pPr>
        <w:tabs>
          <w:tab w:val="left" w:pos="3330"/>
        </w:tabs>
        <w:jc w:val="center"/>
        <w:rPr>
          <w:rFonts w:eastAsia="Lucida Sans Unicode" w:cs="Mangal"/>
          <w:b/>
          <w:kern w:val="1"/>
          <w:sz w:val="16"/>
          <w:szCs w:val="16"/>
          <w:lang w:eastAsia="ar-SA" w:bidi="hi-IN"/>
        </w:rPr>
      </w:pPr>
      <w:r w:rsidRPr="002D4425">
        <w:rPr>
          <w:rFonts w:eastAsia="Lucida Sans Unicode" w:cs="Mangal"/>
          <w:b/>
          <w:kern w:val="1"/>
          <w:sz w:val="16"/>
          <w:szCs w:val="16"/>
          <w:lang w:eastAsia="ar-SA" w:bidi="hi-IN"/>
        </w:rPr>
        <w:lastRenderedPageBreak/>
        <w:t>СОВЕТ ДЕПУТАТОВ</w:t>
      </w:r>
    </w:p>
    <w:p w:rsidR="002D4425" w:rsidRPr="002D4425" w:rsidRDefault="002D4425" w:rsidP="002D4425">
      <w:pPr>
        <w:tabs>
          <w:tab w:val="left" w:pos="3330"/>
        </w:tabs>
        <w:jc w:val="center"/>
        <w:rPr>
          <w:rFonts w:eastAsia="Lucida Sans Unicode" w:cs="Mangal"/>
          <w:b/>
          <w:kern w:val="1"/>
          <w:sz w:val="16"/>
          <w:szCs w:val="16"/>
          <w:lang w:eastAsia="ar-SA" w:bidi="hi-IN"/>
        </w:rPr>
      </w:pPr>
      <w:r w:rsidRPr="002D4425">
        <w:rPr>
          <w:rFonts w:eastAsia="Lucida Sans Unicode" w:cs="Mangal"/>
          <w:b/>
          <w:kern w:val="1"/>
          <w:sz w:val="16"/>
          <w:szCs w:val="16"/>
          <w:lang w:eastAsia="ar-SA" w:bidi="hi-IN"/>
        </w:rPr>
        <w:t>СОБОЛЕВСКОГО СЕЛЬСКОГО ПОСЕЛЕНИЯ</w:t>
      </w:r>
    </w:p>
    <w:p w:rsidR="002D4425" w:rsidRPr="002D4425" w:rsidRDefault="002D4425" w:rsidP="002D4425">
      <w:pPr>
        <w:tabs>
          <w:tab w:val="left" w:pos="3330"/>
        </w:tabs>
        <w:jc w:val="center"/>
        <w:rPr>
          <w:rFonts w:eastAsia="Lucida Sans Unicode" w:cs="Mangal"/>
          <w:b/>
          <w:kern w:val="1"/>
          <w:sz w:val="16"/>
          <w:szCs w:val="16"/>
          <w:lang w:eastAsia="ar-SA" w:bidi="hi-IN"/>
        </w:rPr>
      </w:pPr>
      <w:r w:rsidRPr="002D4425">
        <w:rPr>
          <w:rFonts w:eastAsia="Lucida Sans Unicode" w:cs="Mangal"/>
          <w:b/>
          <w:kern w:val="1"/>
          <w:sz w:val="16"/>
          <w:szCs w:val="16"/>
          <w:lang w:eastAsia="ar-SA" w:bidi="hi-IN"/>
        </w:rPr>
        <w:t>МОНАСТЫРЩИНСКОГО РАЙОНА СМОЛЕНСКОЙ ОБЛАСТИ</w:t>
      </w:r>
    </w:p>
    <w:p w:rsidR="002D4425" w:rsidRPr="002D4425" w:rsidRDefault="002D4425" w:rsidP="002D4425">
      <w:pPr>
        <w:tabs>
          <w:tab w:val="left" w:pos="3330"/>
        </w:tabs>
        <w:jc w:val="center"/>
        <w:rPr>
          <w:rFonts w:eastAsia="Lucida Sans Unicode" w:cs="Mangal"/>
          <w:b/>
          <w:kern w:val="1"/>
          <w:sz w:val="16"/>
          <w:szCs w:val="16"/>
          <w:lang w:eastAsia="ar-SA" w:bidi="hi-IN"/>
        </w:rPr>
      </w:pPr>
    </w:p>
    <w:p w:rsidR="002D4425" w:rsidRPr="002D4425" w:rsidRDefault="002D4425" w:rsidP="002D4425">
      <w:pPr>
        <w:tabs>
          <w:tab w:val="left" w:pos="3330"/>
        </w:tabs>
        <w:jc w:val="center"/>
        <w:rPr>
          <w:rFonts w:eastAsia="Lucida Sans Unicode" w:cs="Mangal"/>
          <w:b/>
          <w:kern w:val="1"/>
          <w:sz w:val="16"/>
          <w:szCs w:val="16"/>
          <w:lang w:eastAsia="ar-SA" w:bidi="hi-IN"/>
        </w:rPr>
      </w:pPr>
      <w:r w:rsidRPr="002D4425">
        <w:rPr>
          <w:rFonts w:eastAsia="Lucida Sans Unicode" w:cs="Mangal"/>
          <w:b/>
          <w:kern w:val="1"/>
          <w:sz w:val="16"/>
          <w:szCs w:val="16"/>
          <w:lang w:eastAsia="ar-SA" w:bidi="hi-IN"/>
        </w:rPr>
        <w:t>РЕШЕНИЕ</w:t>
      </w:r>
    </w:p>
    <w:p w:rsidR="002D4425" w:rsidRPr="00C3378C" w:rsidRDefault="002D4425" w:rsidP="002D4425">
      <w:pPr>
        <w:tabs>
          <w:tab w:val="left" w:pos="3330"/>
        </w:tabs>
        <w:jc w:val="both"/>
        <w:rPr>
          <w:rFonts w:eastAsia="Lucida Sans Unicode" w:cs="Mangal"/>
          <w:kern w:val="1"/>
          <w:sz w:val="16"/>
          <w:szCs w:val="16"/>
          <w:lang w:eastAsia="ar-SA" w:bidi="hi-IN"/>
        </w:rPr>
      </w:pP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21.02. 2018 года №  7</w:t>
      </w:r>
    </w:p>
    <w:p w:rsidR="002D4425" w:rsidRPr="00C3378C" w:rsidRDefault="002D4425" w:rsidP="002D4425">
      <w:pPr>
        <w:tabs>
          <w:tab w:val="left" w:pos="3330"/>
        </w:tabs>
        <w:jc w:val="both"/>
        <w:rPr>
          <w:rFonts w:eastAsia="Lucida Sans Unicode" w:cs="Mangal"/>
          <w:kern w:val="1"/>
          <w:sz w:val="16"/>
          <w:szCs w:val="16"/>
          <w:lang w:eastAsia="ar-SA" w:bidi="hi-IN"/>
        </w:rPr>
      </w:pP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О внесении изменений в Устав Соболевского сельского поселения Монастырщинского района Смоленской области</w:t>
      </w:r>
    </w:p>
    <w:p w:rsidR="002D4425" w:rsidRPr="00C3378C" w:rsidRDefault="002D4425" w:rsidP="002D4425">
      <w:pPr>
        <w:tabs>
          <w:tab w:val="left" w:pos="3330"/>
        </w:tabs>
        <w:jc w:val="both"/>
        <w:rPr>
          <w:rFonts w:eastAsia="Lucida Sans Unicode" w:cs="Mangal"/>
          <w:kern w:val="1"/>
          <w:sz w:val="16"/>
          <w:szCs w:val="16"/>
          <w:lang w:eastAsia="ar-SA" w:bidi="hi-IN"/>
        </w:rPr>
      </w:pPr>
    </w:p>
    <w:p w:rsidR="002D4425" w:rsidRPr="00C3378C" w:rsidRDefault="002D4425" w:rsidP="002D4425">
      <w:pPr>
        <w:tabs>
          <w:tab w:val="left" w:pos="3330"/>
        </w:tabs>
        <w:jc w:val="both"/>
        <w:rPr>
          <w:rFonts w:eastAsia="Lucida Sans Unicode" w:cs="Mangal"/>
          <w:kern w:val="1"/>
          <w:sz w:val="16"/>
          <w:szCs w:val="16"/>
          <w:lang w:eastAsia="ar-SA" w:bidi="hi-IN"/>
        </w:rPr>
      </w:pP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В  целях приведения Устава Соболевского сельского поселения Монастырщинского района Смоленской области в соответствие с Федеральным законом от 06.10.2003 года № 131-ФЗ «Об общих принципах организации местного самоуправления в Российской Федерации» (с изменениями и дополнениями), областным законом от 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 xml:space="preserve"> Совет депутатов Соболевского сельского поселения Монастырщинского района Смоленской области </w:t>
      </w:r>
    </w:p>
    <w:p w:rsidR="002D4425" w:rsidRPr="00C3378C" w:rsidRDefault="002D4425" w:rsidP="002D4425">
      <w:pPr>
        <w:tabs>
          <w:tab w:val="left" w:pos="3330"/>
        </w:tabs>
        <w:jc w:val="both"/>
        <w:rPr>
          <w:rFonts w:eastAsia="Lucida Sans Unicode" w:cs="Mangal"/>
          <w:kern w:val="1"/>
          <w:sz w:val="16"/>
          <w:szCs w:val="16"/>
          <w:lang w:eastAsia="ar-SA" w:bidi="hi-IN"/>
        </w:rPr>
      </w:pP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 xml:space="preserve">  РЕШИЛ:</w:t>
      </w:r>
    </w:p>
    <w:p w:rsidR="002D4425" w:rsidRPr="00C3378C" w:rsidRDefault="002D4425" w:rsidP="002D4425">
      <w:pPr>
        <w:tabs>
          <w:tab w:val="left" w:pos="3330"/>
        </w:tabs>
        <w:jc w:val="both"/>
        <w:rPr>
          <w:rFonts w:eastAsia="Lucida Sans Unicode" w:cs="Mangal"/>
          <w:kern w:val="1"/>
          <w:sz w:val="16"/>
          <w:szCs w:val="16"/>
          <w:lang w:eastAsia="ar-SA" w:bidi="hi-IN"/>
        </w:rPr>
      </w:pP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 xml:space="preserve">     Внести в Устав Соболевского сельского поселения Монастырщинского района Смоленской области, утвержденный решением Совета депутатов Соболевского сельского поселения Монастырщинского района Смоленской области от 11.12.2015 года №27 (в редакции решений Совета депутатов Соболевского сельского поселения Монастырщинского района Смоленской области от 21.11.2016г. №31,23.08.2017г.№20), следующие изменения: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 xml:space="preserve">  1.1. в части 3 статьи 5 слова «рекреационные земли» заменить словами «земли рекреационного назначения»;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1.2.пункт 9 части 1 статьи 7 изложить в следующей редакции: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1.3.часть 2 статьи 7 дополнить пунктом 1.1) следующего содержания: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1.4.пункт 11 части 1 статьи 8 признать утратившим силу;</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1.5.наименование статьи 16 изложить в новой редакции: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 xml:space="preserve"> «Статья 16. Публичные слушания, общественные обсуждения»;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 xml:space="preserve">        1.6.часть 4 статьи 16 дополнить пунктом 2.1) следующего содержания: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lastRenderedPageBreak/>
        <w:t>«2.1) проект стратегии социально-экономического развития сельского поселения;»;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1.7.пункт 3 части 4 статьи 16 признать утратившим силу;</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 xml:space="preserve">         1.8. в части 6 статьи 16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1.9.часть 7 статьи 16 изложить в новой редакции: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1.10.пункт 4 части 1 статьи 25 изложить в новой редакции: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«4) утверждение стратегии социально-экономического развития сельского поселения;»;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1.11. часть 1 статьи 25 дополнить пунктом 11) следующего содержания: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«11) утверждение правил благоустройства территории сельского поселения.»;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1.12.пункт 27 части 2 статьи 25 изложить в следующей редакции: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«27)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1.13. пункт 28 части 2 статьи 25 признать утратившим силу;</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 xml:space="preserve">1.14.в пункте «б» части 1 статьи 28 слова «денежная выплата на осуществление полномочий» заменить словами «денежная компенсация расходов, связанных с осуществлением полномочий»; </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1.15.в пункте 5 части 1 статьи 31 слова «денежная выплата на осуществление полномочий» заменить словами «денежная компенсация расходов, связанных с осуществлением полномочий»;</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1.16.часть 8 статьи 32 дополнить пунктами 5.1), 5.2) следующего содержания: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«5.1)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5.2)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C3378C">
        <w:rPr>
          <w:rFonts w:eastAsia="Lucida Sans Unicode" w:cs="Mangal"/>
          <w:kern w:val="1"/>
          <w:sz w:val="16"/>
          <w:szCs w:val="16"/>
          <w:lang w:eastAsia="ar-SA" w:bidi="hi-IN"/>
        </w:rPr>
        <w:cr/>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1.17.часть 1 статьи 48 изложить в новой редакции:</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 xml:space="preserve">2.      Настоящее решение  подлежит  официальному опубликованию в информационном бюллетене Администрации Соболевского сельского поселения Монастырщинского района Смоленской области «Соболевский вестник» и  на  официальном сайте Администрации Соболевского сельского поселения </w:t>
      </w:r>
      <w:r w:rsidRPr="00C3378C">
        <w:rPr>
          <w:rFonts w:eastAsia="Lucida Sans Unicode" w:cs="Mangal"/>
          <w:kern w:val="1"/>
          <w:sz w:val="16"/>
          <w:szCs w:val="16"/>
          <w:lang w:eastAsia="ar-SA" w:bidi="hi-IN"/>
        </w:rPr>
        <w:lastRenderedPageBreak/>
        <w:t>Монастырщинского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информационном бюллетене Администрации Соболевского сельского поселения Монастырщинского района Смоленской области «Соболевский вестник».</w:t>
      </w:r>
    </w:p>
    <w:p w:rsidR="002D4425" w:rsidRPr="00C3378C" w:rsidRDefault="002D4425" w:rsidP="002D4425">
      <w:pPr>
        <w:tabs>
          <w:tab w:val="left" w:pos="3330"/>
        </w:tabs>
        <w:jc w:val="both"/>
        <w:rPr>
          <w:rFonts w:eastAsia="Lucida Sans Unicode" w:cs="Mangal"/>
          <w:kern w:val="1"/>
          <w:sz w:val="16"/>
          <w:szCs w:val="16"/>
          <w:lang w:eastAsia="ar-SA" w:bidi="hi-IN"/>
        </w:rPr>
      </w:pPr>
    </w:p>
    <w:p w:rsidR="002D4425" w:rsidRPr="00C3378C" w:rsidRDefault="002D4425" w:rsidP="002D4425">
      <w:pPr>
        <w:tabs>
          <w:tab w:val="left" w:pos="3330"/>
        </w:tabs>
        <w:jc w:val="both"/>
        <w:rPr>
          <w:rFonts w:eastAsia="Lucida Sans Unicode" w:cs="Mangal"/>
          <w:kern w:val="1"/>
          <w:sz w:val="16"/>
          <w:szCs w:val="16"/>
          <w:lang w:eastAsia="ar-SA" w:bidi="hi-IN"/>
        </w:rPr>
      </w:pP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Глава муниципального образования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Соболевского сельского поселения</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Монастырщинского района</w:t>
      </w:r>
    </w:p>
    <w:p w:rsidR="002D4425" w:rsidRPr="00C3378C" w:rsidRDefault="002D4425" w:rsidP="002D4425">
      <w:pPr>
        <w:tabs>
          <w:tab w:val="left" w:pos="3330"/>
        </w:tabs>
        <w:jc w:val="both"/>
        <w:rPr>
          <w:rFonts w:eastAsia="Lucida Sans Unicode" w:cs="Mangal"/>
          <w:kern w:val="1"/>
          <w:sz w:val="16"/>
          <w:szCs w:val="16"/>
          <w:lang w:eastAsia="ar-SA" w:bidi="hi-IN"/>
        </w:rPr>
      </w:pPr>
      <w:r w:rsidRPr="00C3378C">
        <w:rPr>
          <w:rFonts w:eastAsia="Lucida Sans Unicode" w:cs="Mangal"/>
          <w:kern w:val="1"/>
          <w:sz w:val="16"/>
          <w:szCs w:val="16"/>
          <w:lang w:eastAsia="ar-SA" w:bidi="hi-IN"/>
        </w:rPr>
        <w:t>Смоленской области                                                                                    Н.В.Сыроватка</w:t>
      </w:r>
    </w:p>
    <w:p w:rsidR="002D4425" w:rsidRDefault="002D4425" w:rsidP="000C59CD">
      <w:pPr>
        <w:tabs>
          <w:tab w:val="left" w:pos="3330"/>
        </w:tabs>
        <w:jc w:val="both"/>
        <w:rPr>
          <w:b/>
          <w:sz w:val="20"/>
          <w:szCs w:val="20"/>
        </w:rPr>
        <w:sectPr w:rsidR="002D4425" w:rsidSect="002D4425">
          <w:type w:val="continuous"/>
          <w:pgSz w:w="11906" w:h="16838"/>
          <w:pgMar w:top="1134" w:right="567" w:bottom="1134" w:left="1134" w:header="709" w:footer="709" w:gutter="0"/>
          <w:cols w:num="2" w:space="708"/>
          <w:docGrid w:linePitch="360"/>
        </w:sectPr>
      </w:pPr>
    </w:p>
    <w:p w:rsidR="00C3378C" w:rsidRDefault="00C3378C" w:rsidP="000C59CD">
      <w:pPr>
        <w:tabs>
          <w:tab w:val="left" w:pos="3330"/>
        </w:tabs>
        <w:jc w:val="both"/>
        <w:rPr>
          <w:b/>
          <w:sz w:val="20"/>
          <w:szCs w:val="20"/>
        </w:rPr>
      </w:pPr>
    </w:p>
    <w:p w:rsidR="00C3378C" w:rsidRDefault="00C3378C" w:rsidP="00C3378C">
      <w:pPr>
        <w:tabs>
          <w:tab w:val="left" w:pos="3330"/>
        </w:tabs>
        <w:jc w:val="both"/>
        <w:rPr>
          <w:b/>
          <w:sz w:val="20"/>
          <w:szCs w:val="20"/>
        </w:rPr>
        <w:sectPr w:rsidR="00C3378C" w:rsidSect="00DD743A">
          <w:type w:val="continuous"/>
          <w:pgSz w:w="11906" w:h="16838"/>
          <w:pgMar w:top="1134" w:right="567" w:bottom="1134" w:left="1134" w:header="709" w:footer="709" w:gutter="0"/>
          <w:cols w:space="708"/>
          <w:docGrid w:linePitch="360"/>
        </w:sectPr>
      </w:pPr>
    </w:p>
    <w:p w:rsidR="00C3378C" w:rsidRPr="00C3378C" w:rsidRDefault="00C3378C" w:rsidP="00C3378C">
      <w:pPr>
        <w:tabs>
          <w:tab w:val="left" w:pos="3330"/>
        </w:tabs>
        <w:jc w:val="center"/>
        <w:rPr>
          <w:sz w:val="20"/>
          <w:szCs w:val="20"/>
        </w:rPr>
      </w:pPr>
      <w:r w:rsidRPr="00C3378C">
        <w:rPr>
          <w:sz w:val="20"/>
          <w:szCs w:val="20"/>
        </w:rPr>
        <w:lastRenderedPageBreak/>
        <w:t>СОВЕТ ДЕПУТАТОВ</w:t>
      </w:r>
    </w:p>
    <w:p w:rsidR="00C3378C" w:rsidRPr="00C3378C" w:rsidRDefault="00C3378C" w:rsidP="00C3378C">
      <w:pPr>
        <w:tabs>
          <w:tab w:val="left" w:pos="3330"/>
        </w:tabs>
        <w:jc w:val="center"/>
        <w:rPr>
          <w:sz w:val="20"/>
          <w:szCs w:val="20"/>
        </w:rPr>
      </w:pPr>
      <w:r w:rsidRPr="00C3378C">
        <w:rPr>
          <w:sz w:val="20"/>
          <w:szCs w:val="20"/>
        </w:rPr>
        <w:t>СОБОЛЕВСКОГО СЕЛЬСКОГО ПОСЕЛЕНИЯ</w:t>
      </w:r>
    </w:p>
    <w:p w:rsidR="00C3378C" w:rsidRPr="00C3378C" w:rsidRDefault="00C3378C" w:rsidP="00C3378C">
      <w:pPr>
        <w:tabs>
          <w:tab w:val="left" w:pos="3330"/>
        </w:tabs>
        <w:jc w:val="center"/>
        <w:rPr>
          <w:sz w:val="20"/>
          <w:szCs w:val="20"/>
        </w:rPr>
      </w:pPr>
      <w:r w:rsidRPr="00C3378C">
        <w:rPr>
          <w:sz w:val="20"/>
          <w:szCs w:val="20"/>
        </w:rPr>
        <w:t>МОНАСТЫРЩИНСКОГО РАЙОНА</w:t>
      </w:r>
    </w:p>
    <w:p w:rsidR="00C3378C" w:rsidRPr="00C3378C" w:rsidRDefault="00C3378C" w:rsidP="00C3378C">
      <w:pPr>
        <w:tabs>
          <w:tab w:val="left" w:pos="3330"/>
        </w:tabs>
        <w:jc w:val="center"/>
        <w:rPr>
          <w:sz w:val="20"/>
          <w:szCs w:val="20"/>
        </w:rPr>
      </w:pPr>
      <w:r w:rsidRPr="00C3378C">
        <w:rPr>
          <w:sz w:val="20"/>
          <w:szCs w:val="20"/>
        </w:rPr>
        <w:t>СМОЛЕНСКОЙ ОБЛАСТИ</w:t>
      </w:r>
    </w:p>
    <w:p w:rsidR="00C3378C" w:rsidRPr="00C3378C" w:rsidRDefault="00C3378C" w:rsidP="00C3378C">
      <w:pPr>
        <w:tabs>
          <w:tab w:val="left" w:pos="3330"/>
        </w:tabs>
        <w:jc w:val="center"/>
        <w:rPr>
          <w:sz w:val="20"/>
          <w:szCs w:val="20"/>
        </w:rPr>
      </w:pPr>
      <w:r w:rsidRPr="00C3378C">
        <w:rPr>
          <w:sz w:val="20"/>
          <w:szCs w:val="20"/>
        </w:rPr>
        <w:t>ПЕРВОГО СОЗЫВА</w:t>
      </w:r>
    </w:p>
    <w:p w:rsidR="00C3378C" w:rsidRPr="00C3378C" w:rsidRDefault="00C3378C" w:rsidP="00C3378C">
      <w:pPr>
        <w:tabs>
          <w:tab w:val="left" w:pos="3330"/>
        </w:tabs>
        <w:jc w:val="center"/>
        <w:rPr>
          <w:sz w:val="20"/>
          <w:szCs w:val="20"/>
        </w:rPr>
      </w:pPr>
    </w:p>
    <w:p w:rsidR="00C3378C" w:rsidRPr="00C3378C" w:rsidRDefault="00C3378C" w:rsidP="00C3378C">
      <w:pPr>
        <w:tabs>
          <w:tab w:val="left" w:pos="3330"/>
        </w:tabs>
        <w:jc w:val="center"/>
        <w:rPr>
          <w:sz w:val="20"/>
          <w:szCs w:val="20"/>
        </w:rPr>
      </w:pPr>
      <w:r w:rsidRPr="00C3378C">
        <w:rPr>
          <w:sz w:val="20"/>
          <w:szCs w:val="20"/>
        </w:rPr>
        <w:t>РЕШЕНИЕ</w:t>
      </w:r>
    </w:p>
    <w:p w:rsidR="00C3378C" w:rsidRPr="00C3378C" w:rsidRDefault="00C3378C" w:rsidP="00C3378C">
      <w:pPr>
        <w:tabs>
          <w:tab w:val="left" w:pos="3330"/>
        </w:tabs>
        <w:jc w:val="both"/>
        <w:rPr>
          <w:sz w:val="16"/>
          <w:szCs w:val="16"/>
        </w:rPr>
      </w:pPr>
      <w:r w:rsidRPr="00C3378C">
        <w:rPr>
          <w:sz w:val="16"/>
          <w:szCs w:val="16"/>
        </w:rPr>
        <w:t xml:space="preserve">От 16.04.2018 г.   № 10                                                    </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Об утверждении Положения о порядке представления   лицами, замещающими муниципальные должности в  Соболевском  сельском поселении Монастырщинского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проверке указанных сведений</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r w:rsidRPr="00C3378C">
        <w:rPr>
          <w:sz w:val="16"/>
          <w:szCs w:val="16"/>
        </w:rPr>
        <w:t>В соответствии с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законами Смоленской области от 25 октября 2017 года № 106-з «О предоставлении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и от 25 октября 2017 года № 107-з «О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Совет депутатов  Соболевского сельского поселения Монастырщинского района Смоленской области</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РЕШИЛ:</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1.</w:t>
      </w:r>
      <w:r w:rsidRPr="00C3378C">
        <w:rPr>
          <w:sz w:val="16"/>
          <w:szCs w:val="16"/>
        </w:rPr>
        <w:tab/>
        <w:t>Утвердить Положение о порядке представления  лицами, замещающими муниципальные должности в Соболевском сельском поселении Монастырщинского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проверке указанных сведений согласно приложению.</w:t>
      </w:r>
    </w:p>
    <w:p w:rsidR="00C3378C" w:rsidRPr="00C3378C" w:rsidRDefault="00C3378C" w:rsidP="00C3378C">
      <w:pPr>
        <w:tabs>
          <w:tab w:val="left" w:pos="3330"/>
        </w:tabs>
        <w:jc w:val="both"/>
        <w:rPr>
          <w:sz w:val="16"/>
          <w:szCs w:val="16"/>
        </w:rPr>
      </w:pPr>
      <w:r w:rsidRPr="00C3378C">
        <w:rPr>
          <w:sz w:val="16"/>
          <w:szCs w:val="16"/>
        </w:rPr>
        <w:t>2.</w:t>
      </w:r>
      <w:r w:rsidRPr="00C3378C">
        <w:rPr>
          <w:sz w:val="16"/>
          <w:szCs w:val="16"/>
        </w:rPr>
        <w:tab/>
        <w:t xml:space="preserve">Признать утратившим силу решение  Совета депутатов  Соболевского  сельского поселения Монастырщинского района Смоленской области от 18.10.2016г № 23 «Положение о порядке представления  </w:t>
      </w:r>
      <w:r w:rsidRPr="00C3378C">
        <w:rPr>
          <w:sz w:val="16"/>
          <w:szCs w:val="16"/>
        </w:rPr>
        <w:lastRenderedPageBreak/>
        <w:t>лицами, замещающими муниципальные должности муниципального образования Соболевского сельского поселения Монастырщинского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проверке указанных сведений  и их размещении на официальном сайте Соболевского  сельского поселения Монастырщинского района  Смоленской области».</w:t>
      </w:r>
    </w:p>
    <w:p w:rsidR="00C3378C" w:rsidRPr="00C3378C" w:rsidRDefault="00C3378C" w:rsidP="00C3378C">
      <w:pPr>
        <w:tabs>
          <w:tab w:val="left" w:pos="3330"/>
        </w:tabs>
        <w:jc w:val="both"/>
        <w:rPr>
          <w:sz w:val="16"/>
          <w:szCs w:val="16"/>
        </w:rPr>
      </w:pPr>
      <w:r w:rsidRPr="00C3378C">
        <w:rPr>
          <w:sz w:val="16"/>
          <w:szCs w:val="16"/>
        </w:rPr>
        <w:t xml:space="preserve">3. Настоящее решение  подлежит  официальному опубликованию в информационном бюллетене Соболевского сельского поселения Монастырщинского района Смоленской области «Соболевский вестник» и  на  официальном сайте Администрации  Соболевского  сельского поселения Монастырщинского района Смоленской области в информационно-телекоммуникационной сети «Интернет» </w:t>
      </w:r>
    </w:p>
    <w:p w:rsidR="00C3378C" w:rsidRPr="00C3378C" w:rsidRDefault="00C3378C" w:rsidP="00C3378C">
      <w:pPr>
        <w:tabs>
          <w:tab w:val="left" w:pos="3330"/>
        </w:tabs>
        <w:jc w:val="both"/>
        <w:rPr>
          <w:sz w:val="16"/>
          <w:szCs w:val="16"/>
        </w:rPr>
      </w:pPr>
      <w:r w:rsidRPr="00C3378C">
        <w:rPr>
          <w:sz w:val="16"/>
          <w:szCs w:val="16"/>
        </w:rPr>
        <w:t>4. Настоящее решение вступает в силу после официального опубликования.</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Глава муниципального образования</w:t>
      </w:r>
    </w:p>
    <w:p w:rsidR="00C3378C" w:rsidRPr="00C3378C" w:rsidRDefault="00C3378C" w:rsidP="00C3378C">
      <w:pPr>
        <w:tabs>
          <w:tab w:val="left" w:pos="3330"/>
        </w:tabs>
        <w:jc w:val="both"/>
        <w:rPr>
          <w:sz w:val="16"/>
          <w:szCs w:val="16"/>
        </w:rPr>
      </w:pPr>
      <w:r w:rsidRPr="00C3378C">
        <w:rPr>
          <w:sz w:val="16"/>
          <w:szCs w:val="16"/>
        </w:rPr>
        <w:t>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Монастырщинского района</w:t>
      </w:r>
    </w:p>
    <w:p w:rsidR="00C3378C" w:rsidRPr="00C3378C" w:rsidRDefault="00C3378C" w:rsidP="00C3378C">
      <w:pPr>
        <w:tabs>
          <w:tab w:val="left" w:pos="3330"/>
        </w:tabs>
        <w:jc w:val="both"/>
        <w:rPr>
          <w:sz w:val="16"/>
          <w:szCs w:val="16"/>
        </w:rPr>
      </w:pPr>
      <w:r w:rsidRPr="00C3378C">
        <w:rPr>
          <w:sz w:val="16"/>
          <w:szCs w:val="16"/>
        </w:rPr>
        <w:t>Смоленской области                                                                            Н.В.Сыроватка</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r w:rsidRPr="00C3378C">
        <w:rPr>
          <w:sz w:val="16"/>
          <w:szCs w:val="16"/>
        </w:rPr>
        <w:t>Приложение</w:t>
      </w:r>
    </w:p>
    <w:p w:rsidR="00C3378C" w:rsidRPr="00C3378C" w:rsidRDefault="00C3378C" w:rsidP="00C3378C">
      <w:pPr>
        <w:tabs>
          <w:tab w:val="left" w:pos="3330"/>
        </w:tabs>
        <w:jc w:val="both"/>
        <w:rPr>
          <w:sz w:val="16"/>
          <w:szCs w:val="16"/>
        </w:rPr>
      </w:pPr>
      <w:r w:rsidRPr="00C3378C">
        <w:rPr>
          <w:sz w:val="16"/>
          <w:szCs w:val="16"/>
        </w:rPr>
        <w:t xml:space="preserve">к решению Совета депутатов </w:t>
      </w:r>
    </w:p>
    <w:p w:rsidR="00C3378C" w:rsidRPr="00C3378C" w:rsidRDefault="00C3378C" w:rsidP="00C3378C">
      <w:pPr>
        <w:tabs>
          <w:tab w:val="left" w:pos="3330"/>
        </w:tabs>
        <w:jc w:val="both"/>
        <w:rPr>
          <w:sz w:val="16"/>
          <w:szCs w:val="16"/>
        </w:rPr>
      </w:pPr>
      <w:r w:rsidRPr="00C3378C">
        <w:rPr>
          <w:sz w:val="16"/>
          <w:szCs w:val="16"/>
        </w:rPr>
        <w:t>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 xml:space="preserve">Монастырщинского района </w:t>
      </w:r>
    </w:p>
    <w:p w:rsidR="00C3378C" w:rsidRPr="00C3378C" w:rsidRDefault="00C3378C" w:rsidP="00C3378C">
      <w:pPr>
        <w:tabs>
          <w:tab w:val="left" w:pos="3330"/>
        </w:tabs>
        <w:jc w:val="both"/>
        <w:rPr>
          <w:sz w:val="16"/>
          <w:szCs w:val="16"/>
        </w:rPr>
      </w:pPr>
      <w:r w:rsidRPr="00C3378C">
        <w:rPr>
          <w:sz w:val="16"/>
          <w:szCs w:val="16"/>
        </w:rPr>
        <w:t xml:space="preserve">Смоленской области                                                                                                                           </w:t>
      </w:r>
    </w:p>
    <w:p w:rsidR="00C3378C" w:rsidRPr="00C3378C" w:rsidRDefault="00C3378C" w:rsidP="00C3378C">
      <w:pPr>
        <w:tabs>
          <w:tab w:val="left" w:pos="3330"/>
        </w:tabs>
        <w:jc w:val="both"/>
        <w:rPr>
          <w:sz w:val="16"/>
          <w:szCs w:val="16"/>
        </w:rPr>
      </w:pPr>
      <w:r w:rsidRPr="00C3378C">
        <w:rPr>
          <w:sz w:val="16"/>
          <w:szCs w:val="16"/>
        </w:rPr>
        <w:t>от №</w:t>
      </w: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ПОЛОЖЕНИЕ</w:t>
      </w:r>
    </w:p>
    <w:p w:rsidR="00C3378C" w:rsidRPr="00C3378C" w:rsidRDefault="00C3378C" w:rsidP="00C3378C">
      <w:pPr>
        <w:tabs>
          <w:tab w:val="left" w:pos="3330"/>
        </w:tabs>
        <w:jc w:val="both"/>
        <w:rPr>
          <w:sz w:val="16"/>
          <w:szCs w:val="16"/>
        </w:rPr>
      </w:pPr>
      <w:r w:rsidRPr="00C3378C">
        <w:rPr>
          <w:sz w:val="16"/>
          <w:szCs w:val="16"/>
        </w:rPr>
        <w:t>о порядке представления  лицами, замещающими муниципальные должности в Соболевском сельском поселении Монастырщинского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проверке указанных сведений и их размещении на официальном сайте Администрации  Соболевского  сельского поселения Монастырщинского района Смоленской области</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1. Общие положения</w:t>
      </w:r>
    </w:p>
    <w:p w:rsidR="00C3378C" w:rsidRPr="00C3378C" w:rsidRDefault="00C3378C" w:rsidP="00C3378C">
      <w:pPr>
        <w:tabs>
          <w:tab w:val="left" w:pos="3330"/>
        </w:tabs>
        <w:jc w:val="both"/>
        <w:rPr>
          <w:sz w:val="16"/>
          <w:szCs w:val="16"/>
        </w:rPr>
      </w:pPr>
      <w:r w:rsidRPr="00C3378C">
        <w:rPr>
          <w:sz w:val="16"/>
          <w:szCs w:val="16"/>
        </w:rPr>
        <w:t>Настоящим Положением определяется:</w:t>
      </w:r>
    </w:p>
    <w:p w:rsidR="00C3378C" w:rsidRPr="00C3378C" w:rsidRDefault="00C3378C" w:rsidP="00C3378C">
      <w:pPr>
        <w:tabs>
          <w:tab w:val="left" w:pos="3330"/>
        </w:tabs>
        <w:jc w:val="both"/>
        <w:rPr>
          <w:sz w:val="16"/>
          <w:szCs w:val="16"/>
        </w:rPr>
      </w:pPr>
      <w:r w:rsidRPr="00C3378C">
        <w:rPr>
          <w:sz w:val="16"/>
          <w:szCs w:val="16"/>
        </w:rPr>
        <w:t>1.1.</w:t>
      </w:r>
      <w:r w:rsidRPr="00C3378C">
        <w:rPr>
          <w:sz w:val="16"/>
          <w:szCs w:val="16"/>
        </w:rPr>
        <w:tab/>
        <w:t>Порядок представления  лицами, замещающими муниципальные должности в Соболевском сельском поселении Монастырщинского района Смоленской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C3378C" w:rsidRPr="00C3378C" w:rsidRDefault="00C3378C" w:rsidP="00C3378C">
      <w:pPr>
        <w:tabs>
          <w:tab w:val="left" w:pos="3330"/>
        </w:tabs>
        <w:jc w:val="both"/>
        <w:rPr>
          <w:sz w:val="16"/>
          <w:szCs w:val="16"/>
        </w:rPr>
      </w:pPr>
      <w:r w:rsidRPr="00C3378C">
        <w:rPr>
          <w:sz w:val="16"/>
          <w:szCs w:val="16"/>
        </w:rPr>
        <w:lastRenderedPageBreak/>
        <w:t>1.2.Порядок осуществления проверки:</w:t>
      </w:r>
    </w:p>
    <w:p w:rsidR="00C3378C" w:rsidRPr="00C3378C" w:rsidRDefault="00C3378C" w:rsidP="00C3378C">
      <w:pPr>
        <w:tabs>
          <w:tab w:val="left" w:pos="3330"/>
        </w:tabs>
        <w:jc w:val="both"/>
        <w:rPr>
          <w:sz w:val="16"/>
          <w:szCs w:val="16"/>
        </w:rPr>
      </w:pPr>
      <w:r w:rsidRPr="00C3378C">
        <w:rPr>
          <w:sz w:val="16"/>
          <w:szCs w:val="16"/>
        </w:rPr>
        <w:t>1.2.1. Достоверности и полноты  лицами, замещающими муниципальные должности в Соболевском сельском поселении Монастырщинского района Смоленской области, сведений о своих доходах, об имуществе, принадлежащем им на праве собственности, и об их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в соответствии с областным законом от 25.10.2017 № 106-з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об имуществе и обязательствах имущественного характера) на отчетную дату;</w:t>
      </w:r>
    </w:p>
    <w:p w:rsidR="00C3378C" w:rsidRPr="00C3378C" w:rsidRDefault="00C3378C" w:rsidP="00C3378C">
      <w:pPr>
        <w:tabs>
          <w:tab w:val="left" w:pos="3330"/>
        </w:tabs>
        <w:jc w:val="both"/>
        <w:rPr>
          <w:sz w:val="16"/>
          <w:szCs w:val="16"/>
        </w:rPr>
      </w:pPr>
      <w:r w:rsidRPr="00C3378C">
        <w:rPr>
          <w:sz w:val="16"/>
          <w:szCs w:val="16"/>
        </w:rPr>
        <w:t>1.2.2. Достоверности и полноты представленных  лицами, замещающими муниципальные должности,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лица, замещающего муниципальную должность в Соболевском сельском поселении Монастырщинского района Смоленской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в соответствии с областным законом от 25.10.2017 № 106-з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расходах);</w:t>
      </w: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r w:rsidRPr="00C3378C">
        <w:rPr>
          <w:sz w:val="16"/>
          <w:szCs w:val="16"/>
        </w:rPr>
        <w:t>Раздел 2. Порядок представления   лицами, замещающими муниципальные должности в Соболевском сельском поселении Монастырщинского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2.1. Если иное не установлено федеральным законом,   лица, замещающие муниципальные должности в Соболевском сельском поселении Монастырщинского района Смоленской области, представляют сведения о доходах, расходах, об имуществе и обязательствах имущественного характера Губернатору Смоленской области через  лицо, ответственное за работу по профилактике коррупционных и иных правонарушений  Соболевского  сельского поселения Монастырщинского района Смоленской области.  </w:t>
      </w:r>
    </w:p>
    <w:p w:rsidR="00C3378C" w:rsidRPr="00C3378C" w:rsidRDefault="00C3378C" w:rsidP="00C3378C">
      <w:pPr>
        <w:tabs>
          <w:tab w:val="left" w:pos="3330"/>
        </w:tabs>
        <w:jc w:val="both"/>
        <w:rPr>
          <w:sz w:val="16"/>
          <w:szCs w:val="16"/>
        </w:rPr>
      </w:pPr>
      <w:r w:rsidRPr="00C3378C">
        <w:rPr>
          <w:sz w:val="16"/>
          <w:szCs w:val="16"/>
        </w:rPr>
        <w:t>2.3. Если иное не установлено федеральным законом, лицо, замещающее муниципальную должность в Соболевском сельском поселении Монастырщинского района  Смоленской области, ежегодно в срок не позднее 30 апреля года, следующего за отчетным, представляет:</w:t>
      </w:r>
    </w:p>
    <w:p w:rsidR="00C3378C" w:rsidRPr="00C3378C" w:rsidRDefault="00C3378C" w:rsidP="00C3378C">
      <w:pPr>
        <w:tabs>
          <w:tab w:val="left" w:pos="3330"/>
        </w:tabs>
        <w:jc w:val="both"/>
        <w:rPr>
          <w:sz w:val="16"/>
          <w:szCs w:val="16"/>
        </w:rPr>
      </w:pPr>
      <w:r w:rsidRPr="00C3378C">
        <w:rPr>
          <w:sz w:val="16"/>
          <w:szCs w:val="16"/>
        </w:rPr>
        <w:t>2.3.1.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
    <w:p w:rsidR="00C3378C" w:rsidRPr="00C3378C" w:rsidRDefault="00C3378C" w:rsidP="00C3378C">
      <w:pPr>
        <w:tabs>
          <w:tab w:val="left" w:pos="3330"/>
        </w:tabs>
        <w:jc w:val="both"/>
        <w:rPr>
          <w:sz w:val="16"/>
          <w:szCs w:val="16"/>
        </w:rPr>
      </w:pPr>
      <w:r w:rsidRPr="00C3378C">
        <w:rPr>
          <w:sz w:val="16"/>
          <w:szCs w:val="16"/>
        </w:rPr>
        <w:lastRenderedPageBreak/>
        <w:t>2.3.2.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
    <w:p w:rsidR="00C3378C" w:rsidRPr="00C3378C" w:rsidRDefault="00C3378C" w:rsidP="00C3378C">
      <w:pPr>
        <w:tabs>
          <w:tab w:val="left" w:pos="3330"/>
        </w:tabs>
        <w:jc w:val="both"/>
        <w:rPr>
          <w:sz w:val="16"/>
          <w:szCs w:val="16"/>
        </w:rPr>
      </w:pPr>
      <w:r w:rsidRPr="00C3378C">
        <w:rPr>
          <w:sz w:val="16"/>
          <w:szCs w:val="16"/>
        </w:rPr>
        <w:t>2.3.3.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справки, утвержденной Указом Президента Российской Федерации.</w:t>
      </w:r>
    </w:p>
    <w:p w:rsidR="00C3378C" w:rsidRPr="00C3378C" w:rsidRDefault="00C3378C" w:rsidP="00C3378C">
      <w:pPr>
        <w:tabs>
          <w:tab w:val="left" w:pos="3330"/>
        </w:tabs>
        <w:jc w:val="both"/>
        <w:rPr>
          <w:sz w:val="16"/>
          <w:szCs w:val="16"/>
        </w:rPr>
      </w:pPr>
      <w:r w:rsidRPr="00C3378C">
        <w:rPr>
          <w:sz w:val="16"/>
          <w:szCs w:val="16"/>
        </w:rPr>
        <w:t>2.4. В случае если  лицо, замещающее муниципальную должность в Соболевском сельском поселении Монастырщинского района Смоленской области,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справки по форме, утвержденной Указом Президента Российской Федерации.   Лица, замещающие муниципальные должности в Соболевском сельском поселении Монастырщинского района  Смоленской области, могут представить уточненные сведения в течение одного месяца после окончания срока, указанного в пункте 2.3 настоящего закона.</w:t>
      </w:r>
    </w:p>
    <w:p w:rsidR="00C3378C" w:rsidRPr="00C3378C" w:rsidRDefault="00C3378C" w:rsidP="00C3378C">
      <w:pPr>
        <w:tabs>
          <w:tab w:val="left" w:pos="3330"/>
        </w:tabs>
        <w:jc w:val="both"/>
        <w:rPr>
          <w:sz w:val="16"/>
          <w:szCs w:val="16"/>
        </w:rPr>
      </w:pPr>
      <w:r w:rsidRPr="00C3378C">
        <w:rPr>
          <w:sz w:val="16"/>
          <w:szCs w:val="16"/>
        </w:rPr>
        <w:t>2.5. В случае непредставления по объективным причинам лицом, замещающим муниципальную должность в Соболевском сельском поселении Монастырщинского района Смоленской области,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C3378C" w:rsidRPr="00C3378C" w:rsidRDefault="00C3378C" w:rsidP="00C3378C">
      <w:pPr>
        <w:tabs>
          <w:tab w:val="left" w:pos="3330"/>
        </w:tabs>
        <w:jc w:val="both"/>
        <w:rPr>
          <w:sz w:val="16"/>
          <w:szCs w:val="16"/>
        </w:rPr>
      </w:pPr>
      <w:r w:rsidRPr="00C3378C">
        <w:rPr>
          <w:sz w:val="16"/>
          <w:szCs w:val="16"/>
        </w:rPr>
        <w:t>2.6. Сведения о доходах, расходах, об имуществе и обязательствах имущественного характера, представленные лицом, замещающим муниципальную должность в Соболевском сельском поселении Монастырщинского района Смоленской области, при избрании на должность (назначении на должность), а также представляемые им ежегодно, передаются в  Совет депутатов  Соболевского  сельского поселения Монастырщинского района Смоленской области в течение семи рабочих дней со дня их представления.</w:t>
      </w:r>
    </w:p>
    <w:p w:rsidR="00C3378C" w:rsidRPr="00C3378C" w:rsidRDefault="00C3378C" w:rsidP="00C3378C">
      <w:pPr>
        <w:tabs>
          <w:tab w:val="left" w:pos="3330"/>
        </w:tabs>
        <w:jc w:val="both"/>
        <w:rPr>
          <w:sz w:val="16"/>
          <w:szCs w:val="16"/>
        </w:rPr>
      </w:pPr>
      <w:r w:rsidRPr="00C3378C">
        <w:rPr>
          <w:sz w:val="16"/>
          <w:szCs w:val="16"/>
        </w:rPr>
        <w:t>2.7.Сведения о доходах, о расходах, представляемые в соответствии с настоящим Положением, хранятся в Совете депутатов Соболевского сельского поселения Монастырщинского района Смоленской области.</w:t>
      </w: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Раздел 3. О проверке достоверности и полноты сведений, представляемых в Смоленской области  лицами, замещающими муниципальные должности в Соболевском сельском поселении Монастырщинского района Смоленской области</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3.1. Проверки, предусмотренные Разделом 1. настоящего закона,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определяемым указом Губернатора Смоленской области, в порядке, установленном законом Смоленской области.</w:t>
      </w:r>
    </w:p>
    <w:p w:rsidR="00C3378C" w:rsidRPr="00C3378C" w:rsidRDefault="00C3378C" w:rsidP="00C3378C">
      <w:pPr>
        <w:tabs>
          <w:tab w:val="left" w:pos="3330"/>
        </w:tabs>
        <w:jc w:val="both"/>
        <w:rPr>
          <w:sz w:val="16"/>
          <w:szCs w:val="16"/>
        </w:rPr>
      </w:pPr>
      <w:r w:rsidRPr="00C3378C">
        <w:rPr>
          <w:sz w:val="16"/>
          <w:szCs w:val="16"/>
        </w:rPr>
        <w:t>3.2. Заключение о результатах проверки представляется уполномоченным подразделением в отношении гражданина, претендующего на замещение муниципальной должности в Соболевском сельском поселении Монастырщинского района Смоленской области, Губернатору Смоленской области и в Совет депутатов  Соболевского  сельского поселения Монастырщинского района Смоленской области.</w:t>
      </w: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b/>
          <w:sz w:val="16"/>
          <w:szCs w:val="16"/>
        </w:rPr>
        <w:sectPr w:rsidR="00C3378C" w:rsidRPr="00C3378C" w:rsidSect="00C3378C">
          <w:type w:val="continuous"/>
          <w:pgSz w:w="11906" w:h="16838"/>
          <w:pgMar w:top="1134" w:right="567" w:bottom="1134" w:left="1134" w:header="709" w:footer="709" w:gutter="0"/>
          <w:cols w:num="2" w:space="708"/>
          <w:docGrid w:linePitch="360"/>
        </w:sectPr>
      </w:pPr>
    </w:p>
    <w:p w:rsidR="00C3378C" w:rsidRPr="00C3378C" w:rsidRDefault="00C3378C" w:rsidP="00C3378C">
      <w:pPr>
        <w:tabs>
          <w:tab w:val="left" w:pos="3330"/>
        </w:tabs>
        <w:jc w:val="both"/>
        <w:rPr>
          <w:b/>
          <w:sz w:val="16"/>
          <w:szCs w:val="16"/>
        </w:rPr>
      </w:pPr>
    </w:p>
    <w:p w:rsidR="00C3378C" w:rsidRPr="00C3378C" w:rsidRDefault="00C3378C" w:rsidP="00C3378C">
      <w:pPr>
        <w:tabs>
          <w:tab w:val="left" w:pos="3330"/>
        </w:tabs>
        <w:jc w:val="both"/>
        <w:rPr>
          <w:b/>
          <w:sz w:val="16"/>
          <w:szCs w:val="16"/>
        </w:rPr>
      </w:pPr>
    </w:p>
    <w:p w:rsidR="00C3378C" w:rsidRPr="00C3378C" w:rsidRDefault="00C3378C" w:rsidP="00C3378C">
      <w:pPr>
        <w:tabs>
          <w:tab w:val="left" w:pos="3330"/>
        </w:tabs>
        <w:jc w:val="both"/>
        <w:rPr>
          <w:b/>
          <w:sz w:val="16"/>
          <w:szCs w:val="16"/>
        </w:rPr>
      </w:pPr>
    </w:p>
    <w:p w:rsidR="00C3378C" w:rsidRDefault="00C3378C" w:rsidP="00C3378C">
      <w:pPr>
        <w:tabs>
          <w:tab w:val="left" w:pos="3330"/>
        </w:tabs>
        <w:jc w:val="both"/>
        <w:rPr>
          <w:sz w:val="16"/>
          <w:szCs w:val="16"/>
        </w:rPr>
        <w:sectPr w:rsidR="00C3378C" w:rsidSect="00DD743A">
          <w:type w:val="continuous"/>
          <w:pgSz w:w="11906" w:h="16838"/>
          <w:pgMar w:top="1134" w:right="567" w:bottom="1134" w:left="1134" w:header="709" w:footer="709" w:gutter="0"/>
          <w:cols w:space="708"/>
          <w:docGrid w:linePitch="360"/>
        </w:sectPr>
      </w:pPr>
    </w:p>
    <w:p w:rsidR="00C3378C" w:rsidRPr="00C3378C" w:rsidRDefault="00C3378C" w:rsidP="00C3378C">
      <w:pPr>
        <w:tabs>
          <w:tab w:val="left" w:pos="3330"/>
        </w:tabs>
        <w:jc w:val="center"/>
        <w:rPr>
          <w:sz w:val="16"/>
          <w:szCs w:val="16"/>
        </w:rPr>
      </w:pPr>
      <w:r w:rsidRPr="00C3378C">
        <w:rPr>
          <w:sz w:val="16"/>
          <w:szCs w:val="16"/>
        </w:rPr>
        <w:lastRenderedPageBreak/>
        <w:t>СОВЕТ ДЕПУТАТОВ</w:t>
      </w:r>
    </w:p>
    <w:p w:rsidR="00C3378C" w:rsidRPr="00C3378C" w:rsidRDefault="00C3378C" w:rsidP="00C3378C">
      <w:pPr>
        <w:tabs>
          <w:tab w:val="left" w:pos="3330"/>
        </w:tabs>
        <w:jc w:val="center"/>
        <w:rPr>
          <w:sz w:val="16"/>
          <w:szCs w:val="16"/>
        </w:rPr>
      </w:pPr>
      <w:r w:rsidRPr="00C3378C">
        <w:rPr>
          <w:sz w:val="16"/>
          <w:szCs w:val="16"/>
        </w:rPr>
        <w:t>СОБОЛЕВСКОГО СЕЛЬСКОГО ПОСЕЛЕНИЯ</w:t>
      </w:r>
    </w:p>
    <w:p w:rsidR="00C3378C" w:rsidRPr="00C3378C" w:rsidRDefault="00C3378C" w:rsidP="00C3378C">
      <w:pPr>
        <w:tabs>
          <w:tab w:val="left" w:pos="3330"/>
        </w:tabs>
        <w:jc w:val="center"/>
        <w:rPr>
          <w:sz w:val="16"/>
          <w:szCs w:val="16"/>
        </w:rPr>
      </w:pPr>
      <w:r w:rsidRPr="00C3378C">
        <w:rPr>
          <w:sz w:val="16"/>
          <w:szCs w:val="16"/>
        </w:rPr>
        <w:t>МОНАСТЫРЩИНСКОГО РАЙОНА</w:t>
      </w:r>
    </w:p>
    <w:p w:rsidR="00C3378C" w:rsidRPr="00C3378C" w:rsidRDefault="00C3378C" w:rsidP="00C3378C">
      <w:pPr>
        <w:tabs>
          <w:tab w:val="left" w:pos="3330"/>
        </w:tabs>
        <w:jc w:val="center"/>
        <w:rPr>
          <w:sz w:val="16"/>
          <w:szCs w:val="16"/>
        </w:rPr>
      </w:pPr>
      <w:r w:rsidRPr="00C3378C">
        <w:rPr>
          <w:sz w:val="16"/>
          <w:szCs w:val="16"/>
        </w:rPr>
        <w:t>СМОЛЕНСКОЙ ОБЛАСТИ</w:t>
      </w:r>
    </w:p>
    <w:p w:rsidR="00C3378C" w:rsidRPr="00C3378C" w:rsidRDefault="00C3378C" w:rsidP="00C3378C">
      <w:pPr>
        <w:tabs>
          <w:tab w:val="left" w:pos="3330"/>
        </w:tabs>
        <w:jc w:val="center"/>
        <w:rPr>
          <w:sz w:val="16"/>
          <w:szCs w:val="16"/>
        </w:rPr>
      </w:pPr>
      <w:r w:rsidRPr="00C3378C">
        <w:rPr>
          <w:sz w:val="16"/>
          <w:szCs w:val="16"/>
        </w:rPr>
        <w:t>ПЕРВОГО СОЗЫВА</w:t>
      </w:r>
    </w:p>
    <w:p w:rsidR="00C3378C" w:rsidRPr="00C3378C" w:rsidRDefault="00C3378C" w:rsidP="00C3378C">
      <w:pPr>
        <w:tabs>
          <w:tab w:val="left" w:pos="3330"/>
        </w:tabs>
        <w:jc w:val="center"/>
        <w:rPr>
          <w:sz w:val="16"/>
          <w:szCs w:val="16"/>
        </w:rPr>
      </w:pPr>
      <w:r w:rsidRPr="00C3378C">
        <w:rPr>
          <w:sz w:val="16"/>
          <w:szCs w:val="16"/>
        </w:rPr>
        <w:t>РЕШЕНИЕ</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От 16.04.2018г. № 11</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О внесении изменений в Положение о земельном налоге на территории муниципального образования Соболевского  сельского поселения Монастырщинского района Смоленской области, утвержденное решением Совета депутатов Соболевского сельского поселения Монастырщинского района Смоленской области от 10.11.2009 года № 23, с учетом изменений, утвержденных решениями Совета депутатов Соболевского сельского поселения Монастырщинского района Смоленской области,   от 30.03.2010 года № 9, от 24.06.2010 года № 20, от19.11.2010 года № 12, от 16.08.2011г № 15, от 15.11.2011г № 30, от09.10.2012г № 32, от 11.03.2013 г №2, от 12.11. 2013г № 20, от26.08. 2014г № 26, от 26.11.2014 № 38, от  19. 02 . 2016 г. № 2, 07.04.2017г.№2,16.06.2017г. №7,23.08.2017г.№19,13.09.2017г №22)    </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В соответствии  с  требованиями Федерального закона от 30.09.2017 № 286-ФЗ «О внесении изменений в часть вторую Налогового кодекса Российской Федерации и отдельные законодательные акты Российской Федерации», Федерального закона от 28.12.2017 № 436-ФЗ «О внесении изменений в части первую и вторую Налогового кодекса Российской Федерации и отдельные законодательные акты Российской Федерации», Совет депутатов Соболевского сельского поселения Монастырщинского района Смоленской области  </w:t>
      </w:r>
    </w:p>
    <w:p w:rsidR="00C3378C" w:rsidRPr="00C3378C" w:rsidRDefault="00C3378C" w:rsidP="00C3378C">
      <w:pPr>
        <w:tabs>
          <w:tab w:val="left" w:pos="3330"/>
        </w:tabs>
        <w:jc w:val="both"/>
        <w:rPr>
          <w:sz w:val="16"/>
          <w:szCs w:val="16"/>
        </w:rPr>
      </w:pPr>
      <w:r w:rsidRPr="00C3378C">
        <w:rPr>
          <w:sz w:val="16"/>
          <w:szCs w:val="16"/>
        </w:rPr>
        <w:t>Р Е Ш И Л:</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1. Внести в  Положение о земельном налоге на территории муниципального образования Соболевского сельского поселения, утвержденное решением Совета депутатов Соболевского сельского поселения Монастырщинского района Смоленской области от 10.11.2009 г. № 23 «Об утверждении Положения о земельном налоге на территории муниципального образования Соболевского сельского поселения», с учетом изменений, утвержденных решениями Совета депутатов Соболевского сельского поселения Монастырщинского района Смоленской области  от 30.03.2010 года № 9, от 24.06.2010 года № 20, от 19.11.2010 года № 12, от 16.08.2011г № 15, от 15.11.2011г № 30, от 09.10.2012г № 32, от 11.03.2013 г №2, от 12.11.2013г № 20, от 26.08. 2014г № 26, от 26.11.2014 № 38, от 19.02.2016 № 2,07.04.2017г. №2,16.06.2017г.№7, 23.08.2017г. №19, 13.09.2017г. №22),</w:t>
      </w:r>
    </w:p>
    <w:p w:rsidR="00C3378C" w:rsidRPr="00C3378C" w:rsidRDefault="00C3378C" w:rsidP="00C3378C">
      <w:pPr>
        <w:tabs>
          <w:tab w:val="left" w:pos="3330"/>
        </w:tabs>
        <w:jc w:val="both"/>
        <w:rPr>
          <w:sz w:val="16"/>
          <w:szCs w:val="16"/>
        </w:rPr>
      </w:pPr>
      <w:r w:rsidRPr="00C3378C">
        <w:rPr>
          <w:sz w:val="16"/>
          <w:szCs w:val="16"/>
        </w:rPr>
        <w:t xml:space="preserve">  следующие изменения:</w:t>
      </w:r>
    </w:p>
    <w:p w:rsidR="00C3378C" w:rsidRPr="00C3378C" w:rsidRDefault="00C3378C" w:rsidP="00C3378C">
      <w:pPr>
        <w:tabs>
          <w:tab w:val="left" w:pos="3330"/>
        </w:tabs>
        <w:jc w:val="both"/>
        <w:rPr>
          <w:sz w:val="16"/>
          <w:szCs w:val="16"/>
        </w:rPr>
      </w:pPr>
      <w:r w:rsidRPr="00C3378C">
        <w:rPr>
          <w:sz w:val="16"/>
          <w:szCs w:val="16"/>
        </w:rPr>
        <w:t xml:space="preserve">      - абзац первый части 5 статьи 5 изложить в новой редакции следующего содержания: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C3378C" w:rsidRPr="00C3378C" w:rsidRDefault="00C3378C" w:rsidP="00C3378C">
      <w:pPr>
        <w:tabs>
          <w:tab w:val="left" w:pos="3330"/>
        </w:tabs>
        <w:jc w:val="both"/>
        <w:rPr>
          <w:sz w:val="16"/>
          <w:szCs w:val="16"/>
        </w:rPr>
      </w:pPr>
      <w:r w:rsidRPr="00C3378C">
        <w:rPr>
          <w:sz w:val="16"/>
          <w:szCs w:val="16"/>
        </w:rPr>
        <w:t xml:space="preserve">      - часть 5 статьи 5 дополнить пунктом 8) следующего содержания: «пенсионеров, получающих пенсии, назначенные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C3378C" w:rsidRPr="00C3378C" w:rsidRDefault="00C3378C" w:rsidP="00C3378C">
      <w:pPr>
        <w:tabs>
          <w:tab w:val="left" w:pos="3330"/>
        </w:tabs>
        <w:jc w:val="both"/>
        <w:rPr>
          <w:sz w:val="16"/>
          <w:szCs w:val="16"/>
        </w:rPr>
      </w:pPr>
      <w:r w:rsidRPr="00C3378C">
        <w:rPr>
          <w:sz w:val="16"/>
          <w:szCs w:val="16"/>
        </w:rPr>
        <w:t xml:space="preserve">       - часть 6 статьи 5 изложить в новой редакции следующего содержания: «Уменьшение налоговой базы в соответствии с частью 5 настоящей статьи (налоговый вычет) производится в отношении одного земельного участка по выбору налогоплательщика.</w:t>
      </w:r>
    </w:p>
    <w:p w:rsidR="00C3378C" w:rsidRPr="00C3378C" w:rsidRDefault="00C3378C" w:rsidP="00C3378C">
      <w:pPr>
        <w:tabs>
          <w:tab w:val="left" w:pos="3330"/>
        </w:tabs>
        <w:jc w:val="both"/>
        <w:rPr>
          <w:sz w:val="16"/>
          <w:szCs w:val="16"/>
        </w:rPr>
      </w:pPr>
      <w:r w:rsidRPr="00C3378C">
        <w:rPr>
          <w:sz w:val="16"/>
          <w:szCs w:val="16"/>
        </w:rPr>
        <w:t xml:space="preserve">        Уведомление о выбранном земельном участке, в отношении которого применяется налоговый вычет, предоставляется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p>
    <w:p w:rsidR="00C3378C" w:rsidRPr="00C3378C" w:rsidRDefault="00C3378C" w:rsidP="00C3378C">
      <w:pPr>
        <w:tabs>
          <w:tab w:val="left" w:pos="3330"/>
        </w:tabs>
        <w:jc w:val="both"/>
        <w:rPr>
          <w:sz w:val="16"/>
          <w:szCs w:val="16"/>
        </w:rPr>
      </w:pPr>
      <w:r w:rsidRPr="00C3378C">
        <w:rPr>
          <w:sz w:val="16"/>
          <w:szCs w:val="16"/>
        </w:rPr>
        <w:t xml:space="preserve">        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C3378C" w:rsidRPr="00C3378C" w:rsidRDefault="00C3378C" w:rsidP="00C3378C">
      <w:pPr>
        <w:tabs>
          <w:tab w:val="left" w:pos="3330"/>
        </w:tabs>
        <w:jc w:val="both"/>
        <w:rPr>
          <w:sz w:val="16"/>
          <w:szCs w:val="16"/>
        </w:rPr>
      </w:pPr>
      <w:r w:rsidRPr="00C3378C">
        <w:rPr>
          <w:sz w:val="16"/>
          <w:szCs w:val="16"/>
        </w:rPr>
        <w:lastRenderedPageBreak/>
        <w:t xml:space="preserve">      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C3378C" w:rsidRPr="00C3378C" w:rsidRDefault="00C3378C" w:rsidP="00C3378C">
      <w:pPr>
        <w:tabs>
          <w:tab w:val="left" w:pos="3330"/>
        </w:tabs>
        <w:jc w:val="both"/>
        <w:rPr>
          <w:sz w:val="16"/>
          <w:szCs w:val="16"/>
        </w:rPr>
      </w:pPr>
      <w:r w:rsidRPr="00C3378C">
        <w:rPr>
          <w:sz w:val="16"/>
          <w:szCs w:val="16"/>
        </w:rPr>
        <w:t xml:space="preserve">      Форма уведомления утверждается федеральным органом исполнительной власти, уполномоченным по контролю и надзору в области налогов и сборов.»</w:t>
      </w:r>
    </w:p>
    <w:p w:rsidR="00C3378C" w:rsidRPr="00C3378C" w:rsidRDefault="00C3378C" w:rsidP="00C3378C">
      <w:pPr>
        <w:tabs>
          <w:tab w:val="left" w:pos="3330"/>
        </w:tabs>
        <w:jc w:val="both"/>
        <w:rPr>
          <w:sz w:val="16"/>
          <w:szCs w:val="16"/>
        </w:rPr>
      </w:pPr>
      <w:r w:rsidRPr="00C3378C">
        <w:rPr>
          <w:sz w:val="16"/>
          <w:szCs w:val="16"/>
        </w:rPr>
        <w:t xml:space="preserve">      - часть 7 статьи 5 изложить в новой редакции следующего содержания: «В случае,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w:t>
      </w:r>
    </w:p>
    <w:p w:rsidR="00C3378C" w:rsidRPr="00C3378C" w:rsidRDefault="00C3378C" w:rsidP="00C3378C">
      <w:pPr>
        <w:tabs>
          <w:tab w:val="left" w:pos="3330"/>
        </w:tabs>
        <w:jc w:val="both"/>
        <w:rPr>
          <w:sz w:val="16"/>
          <w:szCs w:val="16"/>
        </w:rPr>
      </w:pPr>
      <w:r w:rsidRPr="00C3378C">
        <w:rPr>
          <w:sz w:val="16"/>
          <w:szCs w:val="16"/>
        </w:rPr>
        <w:t xml:space="preserve">        2. Установить, что уведомление о выбранном земельном участке, в отношении которого применяется налоговый вычет по земельному налогу за налоговый период  2017 года в соответствии с частью 5 статьи 5 Положения о земельном налоге (в редакции настоящего решения), может быть предоставлено налогоплательщиком в произвольной форме в налоговый орган по своему выбору до 1 июля 2018 года.</w:t>
      </w:r>
    </w:p>
    <w:p w:rsidR="00C3378C" w:rsidRPr="00C3378C" w:rsidRDefault="00C3378C" w:rsidP="00C3378C">
      <w:pPr>
        <w:tabs>
          <w:tab w:val="left" w:pos="3330"/>
        </w:tabs>
        <w:jc w:val="both"/>
        <w:rPr>
          <w:sz w:val="16"/>
          <w:szCs w:val="16"/>
        </w:rPr>
      </w:pPr>
      <w:r w:rsidRPr="00C3378C">
        <w:rPr>
          <w:sz w:val="16"/>
          <w:szCs w:val="16"/>
        </w:rPr>
        <w:t xml:space="preserve">        Налогоплательщик, представивший в налоговый орган уведомление о выбранном земельном участке,  не вправе после 1 июля 2018 года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C3378C" w:rsidRPr="00C3378C" w:rsidRDefault="00C3378C" w:rsidP="00C3378C">
      <w:pPr>
        <w:tabs>
          <w:tab w:val="left" w:pos="3330"/>
        </w:tabs>
        <w:jc w:val="both"/>
        <w:rPr>
          <w:sz w:val="16"/>
          <w:szCs w:val="16"/>
        </w:rPr>
      </w:pPr>
      <w:r w:rsidRPr="00C3378C">
        <w:rPr>
          <w:sz w:val="16"/>
          <w:szCs w:val="16"/>
        </w:rPr>
        <w:t xml:space="preserve">       При непредставлении уведомления о выбранном земельном участке налогоплательщиком, имеющим право на применение налогового вычета за налоговый период 2017 года, налоговый вычет предоставляется в отношении одного земельного участка с максимальной исчисленной суммой налога.</w:t>
      </w:r>
    </w:p>
    <w:p w:rsidR="00C3378C" w:rsidRPr="00C3378C" w:rsidRDefault="00C3378C" w:rsidP="00C3378C">
      <w:pPr>
        <w:tabs>
          <w:tab w:val="left" w:pos="3330"/>
        </w:tabs>
        <w:jc w:val="both"/>
        <w:rPr>
          <w:sz w:val="16"/>
          <w:szCs w:val="16"/>
        </w:rPr>
      </w:pPr>
      <w:r w:rsidRPr="00C3378C">
        <w:rPr>
          <w:sz w:val="16"/>
          <w:szCs w:val="16"/>
        </w:rPr>
        <w:t xml:space="preserve">      3. Настоящее решение вступает в силу по истечении одного месяца со дня его официального опубликования и применяется с 1 января 2018 года, за исключением положений, для которых настоящим решением установлены иные сроки их применения.</w:t>
      </w:r>
    </w:p>
    <w:p w:rsidR="00C3378C" w:rsidRPr="00C3378C" w:rsidRDefault="00C3378C" w:rsidP="00C3378C">
      <w:pPr>
        <w:tabs>
          <w:tab w:val="left" w:pos="3330"/>
        </w:tabs>
        <w:jc w:val="both"/>
        <w:rPr>
          <w:sz w:val="16"/>
          <w:szCs w:val="16"/>
        </w:rPr>
      </w:pPr>
      <w:r w:rsidRPr="00C3378C">
        <w:rPr>
          <w:sz w:val="16"/>
          <w:szCs w:val="16"/>
        </w:rPr>
        <w:t xml:space="preserve">     4. Нормы части 5, абзаца первого части 6, части 7 статьи 5 Положения о земельном налоге и части 2 настоящего решения применяются к порядку исчисления земельного налога за налоговые периоды начиная с 2017 года.</w:t>
      </w:r>
    </w:p>
    <w:p w:rsidR="00C3378C" w:rsidRPr="00C3378C" w:rsidRDefault="00C3378C" w:rsidP="00C3378C">
      <w:pPr>
        <w:tabs>
          <w:tab w:val="left" w:pos="3330"/>
        </w:tabs>
        <w:jc w:val="both"/>
        <w:rPr>
          <w:sz w:val="16"/>
          <w:szCs w:val="16"/>
        </w:rPr>
      </w:pPr>
      <w:r w:rsidRPr="00C3378C">
        <w:rPr>
          <w:sz w:val="16"/>
          <w:szCs w:val="16"/>
        </w:rPr>
        <w:t>3. Настоящее решение опубликовать в печатном средстве массовой информации Соболевского сельского поселения Монастырщинского района Смоленской области «Соболевский вестник», на официальном сайте Администрации Соболевского сельского поселения Монастырщинского района Смоленской области.</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Глава муниципального образования </w:t>
      </w:r>
    </w:p>
    <w:p w:rsidR="00C3378C" w:rsidRPr="00C3378C" w:rsidRDefault="00C3378C" w:rsidP="00C3378C">
      <w:pPr>
        <w:tabs>
          <w:tab w:val="left" w:pos="3330"/>
        </w:tabs>
        <w:jc w:val="both"/>
        <w:rPr>
          <w:sz w:val="16"/>
          <w:szCs w:val="16"/>
        </w:rPr>
      </w:pPr>
      <w:r w:rsidRPr="00C3378C">
        <w:rPr>
          <w:sz w:val="16"/>
          <w:szCs w:val="16"/>
        </w:rPr>
        <w:t>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Монастырщинского района</w:t>
      </w:r>
    </w:p>
    <w:p w:rsidR="00C3378C" w:rsidRPr="00C3378C" w:rsidRDefault="00C3378C" w:rsidP="00C3378C">
      <w:pPr>
        <w:tabs>
          <w:tab w:val="left" w:pos="3330"/>
        </w:tabs>
        <w:jc w:val="both"/>
        <w:rPr>
          <w:sz w:val="16"/>
          <w:szCs w:val="16"/>
        </w:rPr>
      </w:pPr>
      <w:r w:rsidRPr="00C3378C">
        <w:rPr>
          <w:sz w:val="16"/>
          <w:szCs w:val="16"/>
        </w:rPr>
        <w:t>Смоленской области                                                                       Н.В.Сыроватка</w:t>
      </w: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C3378C">
      <w:pPr>
        <w:tabs>
          <w:tab w:val="left" w:pos="3330"/>
        </w:tabs>
        <w:jc w:val="both"/>
        <w:rPr>
          <w:sz w:val="16"/>
          <w:szCs w:val="16"/>
        </w:rPr>
      </w:pPr>
      <w:r w:rsidRPr="00C3378C">
        <w:rPr>
          <w:sz w:val="16"/>
          <w:szCs w:val="16"/>
        </w:rPr>
        <w:t xml:space="preserve"> </w:t>
      </w:r>
    </w:p>
    <w:p w:rsidR="00C3378C" w:rsidRPr="00C3378C" w:rsidRDefault="00C3378C" w:rsidP="00824C4B">
      <w:pPr>
        <w:tabs>
          <w:tab w:val="left" w:pos="3330"/>
        </w:tabs>
        <w:jc w:val="right"/>
        <w:rPr>
          <w:sz w:val="16"/>
          <w:szCs w:val="16"/>
        </w:rPr>
      </w:pPr>
      <w:r w:rsidRPr="00C3378C">
        <w:rPr>
          <w:sz w:val="16"/>
          <w:szCs w:val="16"/>
        </w:rPr>
        <w:t>Утверждено</w:t>
      </w:r>
    </w:p>
    <w:p w:rsidR="00C3378C" w:rsidRPr="00C3378C" w:rsidRDefault="00C3378C" w:rsidP="00824C4B">
      <w:pPr>
        <w:tabs>
          <w:tab w:val="left" w:pos="3330"/>
        </w:tabs>
        <w:jc w:val="right"/>
        <w:rPr>
          <w:sz w:val="16"/>
          <w:szCs w:val="16"/>
        </w:rPr>
      </w:pPr>
      <w:r w:rsidRPr="00C3378C">
        <w:rPr>
          <w:sz w:val="16"/>
          <w:szCs w:val="16"/>
        </w:rPr>
        <w:t xml:space="preserve">                                                                                решением Совета депутатов</w:t>
      </w:r>
    </w:p>
    <w:p w:rsidR="00C3378C" w:rsidRPr="00C3378C" w:rsidRDefault="00C3378C" w:rsidP="00824C4B">
      <w:pPr>
        <w:tabs>
          <w:tab w:val="left" w:pos="3330"/>
        </w:tabs>
        <w:jc w:val="right"/>
        <w:rPr>
          <w:sz w:val="16"/>
          <w:szCs w:val="16"/>
        </w:rPr>
      </w:pPr>
      <w:r w:rsidRPr="00C3378C">
        <w:rPr>
          <w:sz w:val="16"/>
          <w:szCs w:val="16"/>
        </w:rPr>
        <w:t xml:space="preserve">                                                                                Соболевского  сельского поселения</w:t>
      </w:r>
    </w:p>
    <w:p w:rsidR="00C3378C" w:rsidRPr="00C3378C" w:rsidRDefault="00C3378C" w:rsidP="00824C4B">
      <w:pPr>
        <w:tabs>
          <w:tab w:val="left" w:pos="3330"/>
        </w:tabs>
        <w:jc w:val="right"/>
        <w:rPr>
          <w:sz w:val="16"/>
          <w:szCs w:val="16"/>
        </w:rPr>
      </w:pPr>
      <w:r w:rsidRPr="00C3378C">
        <w:rPr>
          <w:sz w:val="16"/>
          <w:szCs w:val="16"/>
        </w:rPr>
        <w:t xml:space="preserve">                                                                                Монастырщинского района</w:t>
      </w:r>
    </w:p>
    <w:p w:rsidR="00C3378C" w:rsidRPr="00C3378C" w:rsidRDefault="00C3378C" w:rsidP="00824C4B">
      <w:pPr>
        <w:tabs>
          <w:tab w:val="left" w:pos="3330"/>
        </w:tabs>
        <w:jc w:val="right"/>
        <w:rPr>
          <w:sz w:val="16"/>
          <w:szCs w:val="16"/>
        </w:rPr>
      </w:pPr>
      <w:r w:rsidRPr="00C3378C">
        <w:rPr>
          <w:sz w:val="16"/>
          <w:szCs w:val="16"/>
        </w:rPr>
        <w:t xml:space="preserve">                                                                               Смоленской области</w:t>
      </w:r>
    </w:p>
    <w:p w:rsidR="00C3378C" w:rsidRPr="00C3378C" w:rsidRDefault="00C3378C" w:rsidP="00824C4B">
      <w:pPr>
        <w:tabs>
          <w:tab w:val="left" w:pos="3330"/>
        </w:tabs>
        <w:jc w:val="right"/>
        <w:rPr>
          <w:sz w:val="16"/>
          <w:szCs w:val="16"/>
        </w:rPr>
      </w:pPr>
      <w:r w:rsidRPr="00C3378C">
        <w:rPr>
          <w:sz w:val="16"/>
          <w:szCs w:val="16"/>
        </w:rPr>
        <w:t xml:space="preserve">                                                                                от  10.11.2009года  № 23</w:t>
      </w:r>
    </w:p>
    <w:p w:rsidR="00C3378C" w:rsidRPr="00C3378C" w:rsidRDefault="00C3378C" w:rsidP="00824C4B">
      <w:pPr>
        <w:tabs>
          <w:tab w:val="left" w:pos="3330"/>
        </w:tabs>
        <w:jc w:val="right"/>
        <w:rPr>
          <w:sz w:val="16"/>
          <w:szCs w:val="16"/>
        </w:rPr>
      </w:pPr>
      <w:r w:rsidRPr="00C3378C">
        <w:rPr>
          <w:sz w:val="16"/>
          <w:szCs w:val="16"/>
        </w:rPr>
        <w:t>(в редакции решений Совета депутатов Соболевского</w:t>
      </w:r>
    </w:p>
    <w:p w:rsidR="00C3378C" w:rsidRPr="00C3378C" w:rsidRDefault="00C3378C" w:rsidP="00824C4B">
      <w:pPr>
        <w:tabs>
          <w:tab w:val="left" w:pos="3330"/>
        </w:tabs>
        <w:jc w:val="right"/>
        <w:rPr>
          <w:sz w:val="16"/>
          <w:szCs w:val="16"/>
        </w:rPr>
      </w:pPr>
      <w:r w:rsidRPr="00C3378C">
        <w:rPr>
          <w:sz w:val="16"/>
          <w:szCs w:val="16"/>
        </w:rPr>
        <w:t xml:space="preserve"> сельского поселения Монастырщинского</w:t>
      </w:r>
    </w:p>
    <w:p w:rsidR="00C3378C" w:rsidRPr="00C3378C" w:rsidRDefault="00C3378C" w:rsidP="00824C4B">
      <w:pPr>
        <w:tabs>
          <w:tab w:val="left" w:pos="3330"/>
        </w:tabs>
        <w:jc w:val="right"/>
        <w:rPr>
          <w:sz w:val="16"/>
          <w:szCs w:val="16"/>
        </w:rPr>
      </w:pPr>
      <w:r w:rsidRPr="00C3378C">
        <w:rPr>
          <w:sz w:val="16"/>
          <w:szCs w:val="16"/>
        </w:rPr>
        <w:t xml:space="preserve"> района Смоленской области</w:t>
      </w:r>
    </w:p>
    <w:p w:rsidR="00C3378C" w:rsidRPr="00C3378C" w:rsidRDefault="00C3378C" w:rsidP="00824C4B">
      <w:pPr>
        <w:tabs>
          <w:tab w:val="left" w:pos="3330"/>
        </w:tabs>
        <w:jc w:val="right"/>
        <w:rPr>
          <w:sz w:val="16"/>
          <w:szCs w:val="16"/>
        </w:rPr>
      </w:pPr>
      <w:r w:rsidRPr="00C3378C">
        <w:rPr>
          <w:sz w:val="16"/>
          <w:szCs w:val="16"/>
        </w:rPr>
        <w:t xml:space="preserve"> от 30.03.2010 года №9, 24.04.2010 года №20,</w:t>
      </w:r>
    </w:p>
    <w:p w:rsidR="00C3378C" w:rsidRPr="00C3378C" w:rsidRDefault="00C3378C" w:rsidP="00824C4B">
      <w:pPr>
        <w:tabs>
          <w:tab w:val="left" w:pos="3330"/>
        </w:tabs>
        <w:jc w:val="right"/>
        <w:rPr>
          <w:sz w:val="16"/>
          <w:szCs w:val="16"/>
        </w:rPr>
      </w:pPr>
      <w:r w:rsidRPr="00C3378C">
        <w:rPr>
          <w:sz w:val="16"/>
          <w:szCs w:val="16"/>
        </w:rPr>
        <w:t xml:space="preserve"> 19.11.2010 года №12, 16.08.2011г №15,</w:t>
      </w:r>
    </w:p>
    <w:p w:rsidR="00C3378C" w:rsidRPr="00C3378C" w:rsidRDefault="00C3378C" w:rsidP="00824C4B">
      <w:pPr>
        <w:tabs>
          <w:tab w:val="left" w:pos="3330"/>
        </w:tabs>
        <w:jc w:val="right"/>
        <w:rPr>
          <w:sz w:val="16"/>
          <w:szCs w:val="16"/>
        </w:rPr>
      </w:pPr>
      <w:r w:rsidRPr="00C3378C">
        <w:rPr>
          <w:sz w:val="16"/>
          <w:szCs w:val="16"/>
        </w:rPr>
        <w:t xml:space="preserve"> 15.11.2011г №30, 09.10.2012г №32,</w:t>
      </w:r>
    </w:p>
    <w:p w:rsidR="00C3378C" w:rsidRPr="00C3378C" w:rsidRDefault="00C3378C" w:rsidP="00824C4B">
      <w:pPr>
        <w:tabs>
          <w:tab w:val="left" w:pos="3330"/>
        </w:tabs>
        <w:jc w:val="right"/>
        <w:rPr>
          <w:sz w:val="16"/>
          <w:szCs w:val="16"/>
        </w:rPr>
      </w:pPr>
      <w:r w:rsidRPr="00C3378C">
        <w:rPr>
          <w:sz w:val="16"/>
          <w:szCs w:val="16"/>
        </w:rPr>
        <w:t xml:space="preserve"> 11.03.2013 г №2, 12.11.2013 г №20,</w:t>
      </w:r>
    </w:p>
    <w:p w:rsidR="00C3378C" w:rsidRPr="00C3378C" w:rsidRDefault="00C3378C" w:rsidP="00824C4B">
      <w:pPr>
        <w:tabs>
          <w:tab w:val="left" w:pos="3330"/>
        </w:tabs>
        <w:jc w:val="right"/>
        <w:rPr>
          <w:sz w:val="16"/>
          <w:szCs w:val="16"/>
        </w:rPr>
      </w:pPr>
      <w:r w:rsidRPr="00C3378C">
        <w:rPr>
          <w:sz w:val="16"/>
          <w:szCs w:val="16"/>
        </w:rPr>
        <w:t xml:space="preserve"> 26.08.2014г №26, 26.11.2014 №38,</w:t>
      </w:r>
    </w:p>
    <w:p w:rsidR="00C3378C" w:rsidRPr="00C3378C" w:rsidRDefault="00C3378C" w:rsidP="00824C4B">
      <w:pPr>
        <w:tabs>
          <w:tab w:val="left" w:pos="3330"/>
        </w:tabs>
        <w:jc w:val="right"/>
        <w:rPr>
          <w:sz w:val="16"/>
          <w:szCs w:val="16"/>
        </w:rPr>
      </w:pPr>
      <w:r w:rsidRPr="00C3378C">
        <w:rPr>
          <w:sz w:val="16"/>
          <w:szCs w:val="16"/>
        </w:rPr>
        <w:t xml:space="preserve">                                                                                                   19. 02 . 2016 г. № 2, 07.04.2017  № 2,</w:t>
      </w:r>
    </w:p>
    <w:p w:rsidR="00C3378C" w:rsidRPr="00C3378C" w:rsidRDefault="00C3378C" w:rsidP="00824C4B">
      <w:pPr>
        <w:tabs>
          <w:tab w:val="left" w:pos="3330"/>
        </w:tabs>
        <w:jc w:val="right"/>
        <w:rPr>
          <w:sz w:val="16"/>
          <w:szCs w:val="16"/>
        </w:rPr>
      </w:pPr>
      <w:r w:rsidRPr="00C3378C">
        <w:rPr>
          <w:sz w:val="16"/>
          <w:szCs w:val="16"/>
        </w:rPr>
        <w:lastRenderedPageBreak/>
        <w:t xml:space="preserve">                                                                       16.06.2017г.№7,23.08.2017г.№19,                                                                         13.09.2017г.№22,16.04.2018г.№11 )  </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П О Л О Ж Е Н И Е</w:t>
      </w:r>
    </w:p>
    <w:p w:rsidR="00C3378C" w:rsidRPr="00C3378C" w:rsidRDefault="00C3378C" w:rsidP="00C3378C">
      <w:pPr>
        <w:tabs>
          <w:tab w:val="left" w:pos="3330"/>
        </w:tabs>
        <w:jc w:val="both"/>
        <w:rPr>
          <w:sz w:val="16"/>
          <w:szCs w:val="16"/>
        </w:rPr>
      </w:pPr>
      <w:r w:rsidRPr="00C3378C">
        <w:rPr>
          <w:sz w:val="16"/>
          <w:szCs w:val="16"/>
        </w:rPr>
        <w:t>о земельном налоге</w:t>
      </w:r>
    </w:p>
    <w:p w:rsidR="00C3378C" w:rsidRPr="00C3378C" w:rsidRDefault="00C3378C" w:rsidP="00C3378C">
      <w:pPr>
        <w:tabs>
          <w:tab w:val="left" w:pos="3330"/>
        </w:tabs>
        <w:jc w:val="both"/>
        <w:rPr>
          <w:sz w:val="16"/>
          <w:szCs w:val="16"/>
        </w:rPr>
      </w:pPr>
      <w:r w:rsidRPr="00C3378C">
        <w:rPr>
          <w:sz w:val="16"/>
          <w:szCs w:val="16"/>
        </w:rPr>
        <w:t>на  территории   муниципального образования</w:t>
      </w:r>
    </w:p>
    <w:p w:rsidR="00C3378C" w:rsidRPr="00C3378C" w:rsidRDefault="00C3378C" w:rsidP="00C3378C">
      <w:pPr>
        <w:tabs>
          <w:tab w:val="left" w:pos="3330"/>
        </w:tabs>
        <w:jc w:val="both"/>
        <w:rPr>
          <w:sz w:val="16"/>
          <w:szCs w:val="16"/>
        </w:rPr>
      </w:pPr>
      <w:r w:rsidRPr="00C3378C">
        <w:rPr>
          <w:sz w:val="16"/>
          <w:szCs w:val="16"/>
        </w:rPr>
        <w:t>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 xml:space="preserve"> Монастырщинского района Смоленской области</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Статья 1. Общие положения</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Настоящим Положением в соответствии с Налоговым кодексом Российской Федерации на территории муниципального образования Соболевского сельского  поселения Монастырщинского района Смоленской области определяются ставки, порядок и сроки уплаты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Статья 2. Налогоплательщики</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1. 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объектами налогообложения в соответствии со статьей 389 настоящего Кодекса, на праве собственности, праве постоянного (бессрочного) пользования или праве пожизненно наследуемого владения.</w:t>
      </w:r>
    </w:p>
    <w:p w:rsidR="00C3378C" w:rsidRPr="00C3378C" w:rsidRDefault="00C3378C" w:rsidP="00C3378C">
      <w:pPr>
        <w:tabs>
          <w:tab w:val="left" w:pos="3330"/>
        </w:tabs>
        <w:jc w:val="both"/>
        <w:rPr>
          <w:sz w:val="16"/>
          <w:szCs w:val="16"/>
        </w:rPr>
      </w:pPr>
      <w:r w:rsidRPr="00C3378C">
        <w:rPr>
          <w:sz w:val="16"/>
          <w:szCs w:val="16"/>
        </w:rPr>
        <w:t>( п.1 в редакции решения Совета депутатов Соболевского сельского поселения Монастырщинского района Смоленской области от 24.06.2010 года №20).</w:t>
      </w:r>
    </w:p>
    <w:p w:rsidR="00C3378C" w:rsidRPr="00C3378C" w:rsidRDefault="00C3378C" w:rsidP="00C3378C">
      <w:pPr>
        <w:tabs>
          <w:tab w:val="left" w:pos="3330"/>
        </w:tabs>
        <w:jc w:val="both"/>
        <w:rPr>
          <w:sz w:val="16"/>
          <w:szCs w:val="16"/>
        </w:rPr>
      </w:pPr>
      <w:r w:rsidRPr="00C3378C">
        <w:rPr>
          <w:sz w:val="16"/>
          <w:szCs w:val="16"/>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Статья 3. Объект налогообложения</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1. Объектом налогообложения признаются земельные участки, расположенные в пределах муниципального образования Соболевского сельского  поселения Монастырщинского района Смоленской области.</w:t>
      </w:r>
    </w:p>
    <w:p w:rsidR="00C3378C" w:rsidRPr="00C3378C" w:rsidRDefault="00C3378C" w:rsidP="00C3378C">
      <w:pPr>
        <w:tabs>
          <w:tab w:val="left" w:pos="3330"/>
        </w:tabs>
        <w:jc w:val="both"/>
        <w:rPr>
          <w:sz w:val="16"/>
          <w:szCs w:val="16"/>
        </w:rPr>
      </w:pPr>
      <w:r w:rsidRPr="00C3378C">
        <w:rPr>
          <w:sz w:val="16"/>
          <w:szCs w:val="16"/>
        </w:rPr>
        <w:t>2. Не признаются объектом налогообложения:</w:t>
      </w:r>
    </w:p>
    <w:p w:rsidR="00C3378C" w:rsidRPr="00C3378C" w:rsidRDefault="00C3378C" w:rsidP="00C3378C">
      <w:pPr>
        <w:tabs>
          <w:tab w:val="left" w:pos="3330"/>
        </w:tabs>
        <w:jc w:val="both"/>
        <w:rPr>
          <w:sz w:val="16"/>
          <w:szCs w:val="16"/>
        </w:rPr>
      </w:pPr>
      <w:r w:rsidRPr="00C3378C">
        <w:rPr>
          <w:sz w:val="16"/>
          <w:szCs w:val="16"/>
        </w:rPr>
        <w:t>1) земельные участки, изъятые из оборота в соответствии с законодательством Российской Федерации;</w:t>
      </w:r>
    </w:p>
    <w:p w:rsidR="00C3378C" w:rsidRPr="00C3378C" w:rsidRDefault="00C3378C" w:rsidP="00C3378C">
      <w:pPr>
        <w:tabs>
          <w:tab w:val="left" w:pos="3330"/>
        </w:tabs>
        <w:jc w:val="both"/>
        <w:rPr>
          <w:sz w:val="16"/>
          <w:szCs w:val="16"/>
        </w:rPr>
      </w:pPr>
      <w:r w:rsidRPr="00C3378C">
        <w:rPr>
          <w:sz w:val="16"/>
          <w:szCs w:val="16"/>
        </w:rPr>
        <w:t xml:space="preserve">2) земельные участки, ограниченные в обороте в соответствии с законодательством Российской Федерации, которые заняты особо ценными </w:t>
      </w:r>
    </w:p>
    <w:p w:rsidR="00C3378C" w:rsidRPr="00C3378C" w:rsidRDefault="00C3378C" w:rsidP="00C3378C">
      <w:pPr>
        <w:tabs>
          <w:tab w:val="left" w:pos="3330"/>
        </w:tabs>
        <w:jc w:val="both"/>
        <w:rPr>
          <w:sz w:val="16"/>
          <w:szCs w:val="16"/>
        </w:rPr>
      </w:pPr>
      <w:r w:rsidRPr="00C3378C">
        <w:rPr>
          <w:sz w:val="16"/>
          <w:szCs w:val="16"/>
        </w:rPr>
        <w:t>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C3378C" w:rsidRPr="00C3378C" w:rsidRDefault="00C3378C" w:rsidP="00C3378C">
      <w:pPr>
        <w:tabs>
          <w:tab w:val="left" w:pos="3330"/>
        </w:tabs>
        <w:jc w:val="both"/>
        <w:rPr>
          <w:sz w:val="16"/>
          <w:szCs w:val="16"/>
        </w:rPr>
      </w:pPr>
      <w:r w:rsidRPr="00C3378C">
        <w:rPr>
          <w:sz w:val="16"/>
          <w:szCs w:val="16"/>
        </w:rPr>
        <w:t>3) (пункт 3 части 2 статьи 3 исключен решением Совета депутатов Соболевского сельского поселения Монастырщинского района Смоленской области от 11.03.2013 года №2);</w:t>
      </w:r>
    </w:p>
    <w:p w:rsidR="00C3378C" w:rsidRPr="00C3378C" w:rsidRDefault="00C3378C" w:rsidP="00C3378C">
      <w:pPr>
        <w:tabs>
          <w:tab w:val="left" w:pos="3330"/>
        </w:tabs>
        <w:jc w:val="both"/>
        <w:rPr>
          <w:sz w:val="16"/>
          <w:szCs w:val="16"/>
        </w:rPr>
      </w:pPr>
      <w:r w:rsidRPr="00C3378C">
        <w:rPr>
          <w:sz w:val="16"/>
          <w:szCs w:val="16"/>
        </w:rPr>
        <w:t>4) земельные участки из состава земель лесного фонда;</w:t>
      </w:r>
    </w:p>
    <w:p w:rsidR="00C3378C" w:rsidRPr="00C3378C" w:rsidRDefault="00C3378C" w:rsidP="00C3378C">
      <w:pPr>
        <w:tabs>
          <w:tab w:val="left" w:pos="3330"/>
        </w:tabs>
        <w:jc w:val="both"/>
        <w:rPr>
          <w:sz w:val="16"/>
          <w:szCs w:val="16"/>
        </w:rPr>
      </w:pPr>
      <w:r w:rsidRPr="00C3378C">
        <w:rPr>
          <w:sz w:val="16"/>
          <w:szCs w:val="16"/>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Статья 4. Налоговая база</w:t>
      </w:r>
    </w:p>
    <w:p w:rsidR="00C3378C" w:rsidRPr="00C3378C" w:rsidRDefault="00C3378C" w:rsidP="00C3378C">
      <w:pPr>
        <w:tabs>
          <w:tab w:val="left" w:pos="3330"/>
        </w:tabs>
        <w:jc w:val="both"/>
        <w:rPr>
          <w:sz w:val="16"/>
          <w:szCs w:val="16"/>
        </w:rPr>
      </w:pPr>
      <w:r w:rsidRPr="00C3378C">
        <w:rPr>
          <w:sz w:val="16"/>
          <w:szCs w:val="16"/>
        </w:rPr>
        <w:t>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C3378C" w:rsidRPr="00C3378C" w:rsidRDefault="00C3378C" w:rsidP="00C3378C">
      <w:pPr>
        <w:tabs>
          <w:tab w:val="left" w:pos="3330"/>
        </w:tabs>
        <w:jc w:val="both"/>
        <w:rPr>
          <w:sz w:val="16"/>
          <w:szCs w:val="16"/>
        </w:rPr>
      </w:pPr>
      <w:r w:rsidRPr="00C3378C">
        <w:rPr>
          <w:sz w:val="16"/>
          <w:szCs w:val="16"/>
        </w:rPr>
        <w:t>2. Кадастровая стоимость земельного участка определяется в соответствии с земельным законодательством Российской Федерации.</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Статья 5. Порядок определения налоговой базы</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C3378C" w:rsidRPr="00C3378C" w:rsidRDefault="00C3378C" w:rsidP="00C3378C">
      <w:pPr>
        <w:tabs>
          <w:tab w:val="left" w:pos="3330"/>
        </w:tabs>
        <w:jc w:val="both"/>
        <w:rPr>
          <w:sz w:val="16"/>
          <w:szCs w:val="16"/>
        </w:rPr>
      </w:pPr>
      <w:r w:rsidRPr="00C3378C">
        <w:rPr>
          <w:sz w:val="16"/>
          <w:szCs w:val="16"/>
        </w:rPr>
        <w:t xml:space="preserve">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w:t>
      </w:r>
      <w:r w:rsidRPr="00C3378C">
        <w:rPr>
          <w:sz w:val="16"/>
          <w:szCs w:val="16"/>
        </w:rPr>
        <w:lastRenderedPageBreak/>
        <w:t xml:space="preserve">Единый государственный реестр недвижимости сведений, </w:t>
      </w:r>
      <w:bookmarkStart w:id="0" w:name="_GoBack"/>
      <w:bookmarkEnd w:id="0"/>
      <w:r w:rsidRPr="00C3378C">
        <w:rPr>
          <w:sz w:val="16"/>
          <w:szCs w:val="16"/>
        </w:rPr>
        <w:t xml:space="preserve">являющихся основанием для определения кадастровой стоимости такого земельного участка..  </w:t>
      </w:r>
    </w:p>
    <w:p w:rsidR="00C3378C" w:rsidRPr="00C3378C" w:rsidRDefault="00C3378C" w:rsidP="00C3378C">
      <w:pPr>
        <w:tabs>
          <w:tab w:val="left" w:pos="3330"/>
        </w:tabs>
        <w:jc w:val="both"/>
        <w:rPr>
          <w:sz w:val="16"/>
          <w:szCs w:val="16"/>
        </w:rPr>
      </w:pPr>
      <w:r w:rsidRPr="00C3378C">
        <w:rPr>
          <w:sz w:val="16"/>
          <w:szCs w:val="16"/>
        </w:rPr>
        <w:t>( п.1 в редакции решения Совета депутатов Соболевского сельского поселения Монастырщинского района Смоленской области от 24.06.2010 года №20).</w:t>
      </w:r>
    </w:p>
    <w:p w:rsidR="00C3378C" w:rsidRPr="00C3378C" w:rsidRDefault="00C3378C" w:rsidP="00C3378C">
      <w:pPr>
        <w:tabs>
          <w:tab w:val="left" w:pos="3330"/>
        </w:tabs>
        <w:jc w:val="both"/>
        <w:rPr>
          <w:sz w:val="16"/>
          <w:szCs w:val="16"/>
        </w:rPr>
      </w:pPr>
      <w:r w:rsidRPr="00C3378C">
        <w:rPr>
          <w:sz w:val="16"/>
          <w:szCs w:val="16"/>
        </w:rPr>
        <w:t>(абзац 2 п.1 в редакции решения Совета депутатов Соболевского сельского поселения Монастырщинского района Смоленской области  первого созыва от      07 .04.2017 года № 2   ).</w:t>
      </w:r>
    </w:p>
    <w:p w:rsidR="00C3378C" w:rsidRPr="00C3378C" w:rsidRDefault="00C3378C" w:rsidP="00C3378C">
      <w:pPr>
        <w:tabs>
          <w:tab w:val="left" w:pos="3330"/>
        </w:tabs>
        <w:jc w:val="both"/>
        <w:rPr>
          <w:sz w:val="16"/>
          <w:szCs w:val="16"/>
        </w:rPr>
      </w:pPr>
      <w:r w:rsidRPr="00C3378C">
        <w:rPr>
          <w:sz w:val="16"/>
          <w:szCs w:val="16"/>
        </w:rPr>
        <w:t>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C3378C" w:rsidRPr="00C3378C" w:rsidRDefault="00C3378C" w:rsidP="00C3378C">
      <w:pPr>
        <w:tabs>
          <w:tab w:val="left" w:pos="3330"/>
        </w:tabs>
        <w:jc w:val="both"/>
        <w:rPr>
          <w:sz w:val="16"/>
          <w:szCs w:val="16"/>
        </w:rPr>
      </w:pPr>
      <w:r w:rsidRPr="00C3378C">
        <w:rPr>
          <w:sz w:val="16"/>
          <w:szCs w:val="16"/>
        </w:rPr>
        <w:t>3. Налогоплательщики-организации определяют налоговую базу самостоятельно на основании сведений Единого государственного реестра недвижимости о каждом земельном участке, принадлежащем им на праве собственности или праве постоянного (бессрочного) пользования.</w:t>
      </w:r>
    </w:p>
    <w:p w:rsidR="00C3378C" w:rsidRPr="00C3378C" w:rsidRDefault="00C3378C" w:rsidP="00C3378C">
      <w:pPr>
        <w:tabs>
          <w:tab w:val="left" w:pos="3330"/>
        </w:tabs>
        <w:jc w:val="both"/>
        <w:rPr>
          <w:sz w:val="16"/>
          <w:szCs w:val="16"/>
        </w:rPr>
      </w:pPr>
      <w:r w:rsidRPr="00C3378C">
        <w:rPr>
          <w:sz w:val="16"/>
          <w:szCs w:val="16"/>
        </w:rPr>
        <w:t xml:space="preserve"> (абзац 1 п.3 в редакции решения Совета депутатов Соболевского сельского поселения Монастырщинского района Смоленской области  первого созыва от      07 .04.2017 года №  2   ).</w:t>
      </w:r>
    </w:p>
    <w:p w:rsidR="00C3378C" w:rsidRPr="00C3378C" w:rsidRDefault="00C3378C" w:rsidP="00C3378C">
      <w:pPr>
        <w:tabs>
          <w:tab w:val="left" w:pos="3330"/>
        </w:tabs>
        <w:jc w:val="both"/>
        <w:rPr>
          <w:sz w:val="16"/>
          <w:szCs w:val="16"/>
        </w:rPr>
      </w:pPr>
      <w:r w:rsidRPr="00C3378C">
        <w:rPr>
          <w:sz w:val="16"/>
          <w:szCs w:val="16"/>
        </w:rPr>
        <w:t>4. 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и государственную регистрацию прав на недвижимое имущество и органами муниципального образования  Соболевского сельского  поселения Монастырщинского района Смоленской области.</w:t>
      </w:r>
    </w:p>
    <w:p w:rsidR="00C3378C" w:rsidRPr="00C3378C" w:rsidRDefault="00C3378C" w:rsidP="00C3378C">
      <w:pPr>
        <w:tabs>
          <w:tab w:val="left" w:pos="3330"/>
        </w:tabs>
        <w:jc w:val="both"/>
        <w:rPr>
          <w:sz w:val="16"/>
          <w:szCs w:val="16"/>
        </w:rPr>
      </w:pPr>
      <w:r w:rsidRPr="00C3378C">
        <w:rPr>
          <w:sz w:val="16"/>
          <w:szCs w:val="16"/>
        </w:rPr>
        <w:t xml:space="preserve"> (  пункт 4 в редакции решения Совета депутатов Соболевского сельского поселения Монастырщинского района Смоленской области  первого созыва от      07 .04.2017 года № 2    ).</w:t>
      </w:r>
    </w:p>
    <w:p w:rsidR="00C3378C" w:rsidRPr="00C3378C" w:rsidRDefault="00C3378C" w:rsidP="00C3378C">
      <w:pPr>
        <w:tabs>
          <w:tab w:val="left" w:pos="3330"/>
        </w:tabs>
        <w:jc w:val="both"/>
        <w:rPr>
          <w:sz w:val="16"/>
          <w:szCs w:val="16"/>
        </w:rPr>
      </w:pPr>
      <w:r w:rsidRPr="00C3378C">
        <w:rPr>
          <w:sz w:val="16"/>
          <w:szCs w:val="16"/>
        </w:rPr>
        <w:t>5.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C3378C" w:rsidRPr="00C3378C" w:rsidRDefault="00C3378C" w:rsidP="00C3378C">
      <w:pPr>
        <w:tabs>
          <w:tab w:val="left" w:pos="3330"/>
        </w:tabs>
        <w:jc w:val="both"/>
        <w:rPr>
          <w:sz w:val="16"/>
          <w:szCs w:val="16"/>
        </w:rPr>
      </w:pPr>
      <w:r w:rsidRPr="00C3378C">
        <w:rPr>
          <w:sz w:val="16"/>
          <w:szCs w:val="16"/>
        </w:rPr>
        <w:t>( абзац первый части 5 статьи 5 в редакции решения Совета депутатов Соболевского сельского поселения Монастырщинского района Смоленской области  первого созыва от 16.04.2018г. №11  ).</w:t>
      </w:r>
    </w:p>
    <w:p w:rsidR="00C3378C" w:rsidRPr="00C3378C" w:rsidRDefault="00C3378C" w:rsidP="00C3378C">
      <w:pPr>
        <w:tabs>
          <w:tab w:val="left" w:pos="3330"/>
        </w:tabs>
        <w:jc w:val="both"/>
        <w:rPr>
          <w:sz w:val="16"/>
          <w:szCs w:val="16"/>
        </w:rPr>
      </w:pPr>
      <w:r w:rsidRPr="00C3378C">
        <w:rPr>
          <w:sz w:val="16"/>
          <w:szCs w:val="16"/>
        </w:rPr>
        <w:t>1) Героев Советского Союза, Героев Российской Федерации, полных кавалеров ордена Славы;</w:t>
      </w:r>
    </w:p>
    <w:p w:rsidR="00C3378C" w:rsidRPr="00C3378C" w:rsidRDefault="00C3378C" w:rsidP="00C3378C">
      <w:pPr>
        <w:tabs>
          <w:tab w:val="left" w:pos="3330"/>
        </w:tabs>
        <w:jc w:val="both"/>
        <w:rPr>
          <w:sz w:val="16"/>
          <w:szCs w:val="16"/>
        </w:rPr>
      </w:pPr>
      <w:r w:rsidRPr="00C3378C">
        <w:rPr>
          <w:sz w:val="16"/>
          <w:szCs w:val="16"/>
        </w:rPr>
        <w:t>2)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C3378C" w:rsidRPr="00C3378C" w:rsidRDefault="00C3378C" w:rsidP="00C3378C">
      <w:pPr>
        <w:tabs>
          <w:tab w:val="left" w:pos="3330"/>
        </w:tabs>
        <w:jc w:val="both"/>
        <w:rPr>
          <w:sz w:val="16"/>
          <w:szCs w:val="16"/>
        </w:rPr>
      </w:pPr>
      <w:r w:rsidRPr="00C3378C">
        <w:rPr>
          <w:sz w:val="16"/>
          <w:szCs w:val="16"/>
        </w:rPr>
        <w:t>3) инвалидов с детства;</w:t>
      </w:r>
    </w:p>
    <w:p w:rsidR="00C3378C" w:rsidRPr="00C3378C" w:rsidRDefault="00C3378C" w:rsidP="00C3378C">
      <w:pPr>
        <w:tabs>
          <w:tab w:val="left" w:pos="3330"/>
        </w:tabs>
        <w:jc w:val="both"/>
        <w:rPr>
          <w:sz w:val="16"/>
          <w:szCs w:val="16"/>
        </w:rPr>
      </w:pPr>
      <w:r w:rsidRPr="00C3378C">
        <w:rPr>
          <w:sz w:val="16"/>
          <w:szCs w:val="16"/>
        </w:rPr>
        <w:t>4) ветеранов и инвалидов боевых действий;</w:t>
      </w:r>
    </w:p>
    <w:p w:rsidR="00C3378C" w:rsidRPr="00C3378C" w:rsidRDefault="00C3378C" w:rsidP="00C3378C">
      <w:pPr>
        <w:tabs>
          <w:tab w:val="left" w:pos="3330"/>
        </w:tabs>
        <w:jc w:val="both"/>
        <w:rPr>
          <w:sz w:val="16"/>
          <w:szCs w:val="16"/>
        </w:rPr>
      </w:pPr>
      <w:r w:rsidRPr="00C3378C">
        <w:rPr>
          <w:sz w:val="16"/>
          <w:szCs w:val="16"/>
        </w:rPr>
        <w:t>(пункт 4 в редакции решения Совета депутатов Соболевского сельского поселения Монастырщинского района Смоленской области от 16.08.2011 года №15).</w:t>
      </w:r>
    </w:p>
    <w:p w:rsidR="00C3378C" w:rsidRPr="00C3378C" w:rsidRDefault="00C3378C" w:rsidP="00C3378C">
      <w:pPr>
        <w:tabs>
          <w:tab w:val="left" w:pos="3330"/>
        </w:tabs>
        <w:jc w:val="both"/>
        <w:rPr>
          <w:sz w:val="16"/>
          <w:szCs w:val="16"/>
        </w:rPr>
      </w:pPr>
      <w:r w:rsidRPr="00C3378C">
        <w:rPr>
          <w:sz w:val="16"/>
          <w:szCs w:val="16"/>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C3378C" w:rsidRPr="00C3378C" w:rsidRDefault="00C3378C" w:rsidP="00C3378C">
      <w:pPr>
        <w:tabs>
          <w:tab w:val="left" w:pos="3330"/>
        </w:tabs>
        <w:jc w:val="both"/>
        <w:rPr>
          <w:sz w:val="16"/>
          <w:szCs w:val="16"/>
        </w:rPr>
      </w:pPr>
      <w:r w:rsidRPr="00C3378C">
        <w:rPr>
          <w:sz w:val="16"/>
          <w:szCs w:val="16"/>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C3378C" w:rsidRPr="00C3378C" w:rsidRDefault="00C3378C" w:rsidP="00C3378C">
      <w:pPr>
        <w:tabs>
          <w:tab w:val="left" w:pos="3330"/>
        </w:tabs>
        <w:jc w:val="both"/>
        <w:rPr>
          <w:sz w:val="16"/>
          <w:szCs w:val="16"/>
        </w:rPr>
      </w:pPr>
      <w:r w:rsidRPr="00C3378C">
        <w:rPr>
          <w:sz w:val="16"/>
          <w:szCs w:val="16"/>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8) пенсионеров, получающих пенсии, назначенные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w:t>
      </w:r>
      <w:r w:rsidRPr="00C3378C">
        <w:rPr>
          <w:sz w:val="16"/>
          <w:szCs w:val="16"/>
        </w:rPr>
        <w:lastRenderedPageBreak/>
        <w:t>Российской Федерации выплачивается ежемесячное пожизненное содержание;</w:t>
      </w:r>
    </w:p>
    <w:p w:rsidR="00C3378C" w:rsidRPr="00C3378C" w:rsidRDefault="00C3378C" w:rsidP="00C3378C">
      <w:pPr>
        <w:tabs>
          <w:tab w:val="left" w:pos="3330"/>
        </w:tabs>
        <w:jc w:val="both"/>
        <w:rPr>
          <w:sz w:val="16"/>
          <w:szCs w:val="16"/>
        </w:rPr>
      </w:pPr>
      <w:r w:rsidRPr="00C3378C">
        <w:rPr>
          <w:sz w:val="16"/>
          <w:szCs w:val="16"/>
        </w:rPr>
        <w:t>(пункт 8 части 5 введен решением Совета депутатов Соболевского сельского поселения Монастырщинского района Смоленской области от 16.04.2018 года №11).</w:t>
      </w:r>
    </w:p>
    <w:p w:rsidR="00C3378C" w:rsidRPr="00C3378C" w:rsidRDefault="00C3378C" w:rsidP="00C3378C">
      <w:pPr>
        <w:tabs>
          <w:tab w:val="left" w:pos="3330"/>
        </w:tabs>
        <w:jc w:val="both"/>
        <w:rPr>
          <w:sz w:val="16"/>
          <w:szCs w:val="16"/>
        </w:rPr>
      </w:pPr>
      <w:r w:rsidRPr="00C3378C">
        <w:rPr>
          <w:sz w:val="16"/>
          <w:szCs w:val="16"/>
        </w:rPr>
        <w:t>6. Уменьшение налоговой базы в соответствии с частью 5 настоящей статьи (налоговый вычет) производится в отношении одного земельного участка по выбору налогоплательщика.</w:t>
      </w:r>
    </w:p>
    <w:p w:rsidR="00C3378C" w:rsidRPr="00C3378C" w:rsidRDefault="00C3378C" w:rsidP="00C3378C">
      <w:pPr>
        <w:tabs>
          <w:tab w:val="left" w:pos="3330"/>
        </w:tabs>
        <w:jc w:val="both"/>
        <w:rPr>
          <w:sz w:val="16"/>
          <w:szCs w:val="16"/>
        </w:rPr>
      </w:pPr>
      <w:r w:rsidRPr="00C3378C">
        <w:rPr>
          <w:sz w:val="16"/>
          <w:szCs w:val="16"/>
        </w:rPr>
        <w:t xml:space="preserve">        Уведомление о выбранном земельном участке, в отношении которого применяется налоговый вычет, предоставляется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p>
    <w:p w:rsidR="00C3378C" w:rsidRPr="00C3378C" w:rsidRDefault="00C3378C" w:rsidP="00C3378C">
      <w:pPr>
        <w:tabs>
          <w:tab w:val="left" w:pos="3330"/>
        </w:tabs>
        <w:jc w:val="both"/>
        <w:rPr>
          <w:sz w:val="16"/>
          <w:szCs w:val="16"/>
        </w:rPr>
      </w:pPr>
      <w:r w:rsidRPr="00C3378C">
        <w:rPr>
          <w:sz w:val="16"/>
          <w:szCs w:val="16"/>
        </w:rPr>
        <w:t xml:space="preserve">        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C3378C" w:rsidRPr="00C3378C" w:rsidRDefault="00C3378C" w:rsidP="00C3378C">
      <w:pPr>
        <w:tabs>
          <w:tab w:val="left" w:pos="3330"/>
        </w:tabs>
        <w:jc w:val="both"/>
        <w:rPr>
          <w:sz w:val="16"/>
          <w:szCs w:val="16"/>
        </w:rPr>
      </w:pPr>
      <w:r w:rsidRPr="00C3378C">
        <w:rPr>
          <w:sz w:val="16"/>
          <w:szCs w:val="16"/>
        </w:rPr>
        <w:t xml:space="preserve">      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C3378C" w:rsidRPr="00C3378C" w:rsidRDefault="00C3378C" w:rsidP="00C3378C">
      <w:pPr>
        <w:tabs>
          <w:tab w:val="left" w:pos="3330"/>
        </w:tabs>
        <w:jc w:val="both"/>
        <w:rPr>
          <w:sz w:val="16"/>
          <w:szCs w:val="16"/>
        </w:rPr>
      </w:pPr>
      <w:r w:rsidRPr="00C3378C">
        <w:rPr>
          <w:sz w:val="16"/>
          <w:szCs w:val="16"/>
        </w:rPr>
        <w:t xml:space="preserve">      Форма уведомления утверждается федеральным органом исполнительной власти, уполномоченным по контролю и надзору в области налогов и сборов.</w:t>
      </w:r>
    </w:p>
    <w:p w:rsidR="00C3378C" w:rsidRPr="00C3378C" w:rsidRDefault="00C3378C" w:rsidP="00C3378C">
      <w:pPr>
        <w:tabs>
          <w:tab w:val="left" w:pos="3330"/>
        </w:tabs>
        <w:jc w:val="both"/>
        <w:rPr>
          <w:sz w:val="16"/>
          <w:szCs w:val="16"/>
        </w:rPr>
      </w:pPr>
      <w:r w:rsidRPr="00C3378C">
        <w:rPr>
          <w:sz w:val="16"/>
          <w:szCs w:val="16"/>
        </w:rPr>
        <w:t>( пункт 6  в редакции решения Совета депутатов Соболевского сельского поселения Монастырщинского района Смоленской области  первого созыва от  16.04.2018  года № 11 ).</w:t>
      </w:r>
    </w:p>
    <w:p w:rsidR="00C3378C" w:rsidRPr="00C3378C" w:rsidRDefault="00C3378C" w:rsidP="00C3378C">
      <w:pPr>
        <w:tabs>
          <w:tab w:val="left" w:pos="3330"/>
        </w:tabs>
        <w:jc w:val="both"/>
        <w:rPr>
          <w:sz w:val="16"/>
          <w:szCs w:val="16"/>
        </w:rPr>
      </w:pPr>
      <w:r w:rsidRPr="00C3378C">
        <w:rPr>
          <w:sz w:val="16"/>
          <w:szCs w:val="16"/>
        </w:rPr>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Статья 6. </w:t>
      </w:r>
    </w:p>
    <w:p w:rsidR="00C3378C" w:rsidRPr="00C3378C" w:rsidRDefault="00C3378C" w:rsidP="00C3378C">
      <w:pPr>
        <w:tabs>
          <w:tab w:val="left" w:pos="3330"/>
        </w:tabs>
        <w:jc w:val="both"/>
        <w:rPr>
          <w:sz w:val="16"/>
          <w:szCs w:val="16"/>
        </w:rPr>
      </w:pPr>
      <w:r w:rsidRPr="00C3378C">
        <w:rPr>
          <w:sz w:val="16"/>
          <w:szCs w:val="16"/>
        </w:rPr>
        <w:t xml:space="preserve">    Статья 6 исключена согласно  решения Совета депутатов Соболевского сельского поселения Монастырщинского района Смоленской области  первого созыва от      07 .04.2017 года №  2   .</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Статья 7. Особенности определения налоговой базы в отношении земельных участков, находящихся в общей собственности:</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C3378C" w:rsidRPr="00C3378C" w:rsidRDefault="00C3378C" w:rsidP="00C3378C">
      <w:pPr>
        <w:tabs>
          <w:tab w:val="left" w:pos="3330"/>
        </w:tabs>
        <w:jc w:val="both"/>
        <w:rPr>
          <w:sz w:val="16"/>
          <w:szCs w:val="16"/>
        </w:rPr>
      </w:pPr>
      <w:r w:rsidRPr="00C3378C">
        <w:rPr>
          <w:sz w:val="16"/>
          <w:szCs w:val="16"/>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C3378C" w:rsidRPr="00C3378C" w:rsidRDefault="00C3378C" w:rsidP="00C3378C">
      <w:pPr>
        <w:tabs>
          <w:tab w:val="left" w:pos="3330"/>
        </w:tabs>
        <w:jc w:val="both"/>
        <w:rPr>
          <w:sz w:val="16"/>
          <w:szCs w:val="16"/>
        </w:rPr>
      </w:pPr>
      <w:r w:rsidRPr="00C3378C">
        <w:rPr>
          <w:sz w:val="16"/>
          <w:szCs w:val="16"/>
        </w:rPr>
        <w:t>3. 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rsidR="00C3378C" w:rsidRPr="00C3378C" w:rsidRDefault="00C3378C" w:rsidP="00C3378C">
      <w:pPr>
        <w:tabs>
          <w:tab w:val="left" w:pos="3330"/>
        </w:tabs>
        <w:jc w:val="both"/>
        <w:rPr>
          <w:sz w:val="16"/>
          <w:szCs w:val="16"/>
        </w:rPr>
      </w:pPr>
      <w:r w:rsidRPr="00C3378C">
        <w:rPr>
          <w:sz w:val="16"/>
          <w:szCs w:val="16"/>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Статья 8. Налоговый период. Отчетный период</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1. Налоговым периодом признается календарный год.</w:t>
      </w:r>
    </w:p>
    <w:p w:rsidR="00C3378C" w:rsidRPr="00C3378C" w:rsidRDefault="00C3378C" w:rsidP="00C3378C">
      <w:pPr>
        <w:tabs>
          <w:tab w:val="left" w:pos="3330"/>
        </w:tabs>
        <w:jc w:val="both"/>
        <w:rPr>
          <w:sz w:val="16"/>
          <w:szCs w:val="16"/>
        </w:rPr>
      </w:pPr>
      <w:r w:rsidRPr="00C3378C">
        <w:rPr>
          <w:sz w:val="16"/>
          <w:szCs w:val="16"/>
        </w:rPr>
        <w:t xml:space="preserve">2. Отчетным периодом для налогоплательщиков - организаций  признаются первый квартал, второй квартал  и третий квартал  календарного года. </w:t>
      </w:r>
    </w:p>
    <w:p w:rsidR="00C3378C" w:rsidRPr="00C3378C" w:rsidRDefault="00C3378C" w:rsidP="00C3378C">
      <w:pPr>
        <w:tabs>
          <w:tab w:val="left" w:pos="3330"/>
        </w:tabs>
        <w:jc w:val="both"/>
        <w:rPr>
          <w:sz w:val="16"/>
          <w:szCs w:val="16"/>
        </w:rPr>
      </w:pPr>
      <w:r w:rsidRPr="00C3378C">
        <w:rPr>
          <w:sz w:val="16"/>
          <w:szCs w:val="16"/>
        </w:rPr>
        <w:t>( пункт 2 в редакции решения Совета депутатов Соболевского сельского поселения Монастырщинского района Смоленской области от 26.11.2014 года №38).</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Статья 9. Налоговая ставка</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Налоговые ставки устанавливаются в следующих размерах:</w:t>
      </w:r>
    </w:p>
    <w:p w:rsidR="00C3378C" w:rsidRPr="00C3378C" w:rsidRDefault="00C3378C" w:rsidP="00C3378C">
      <w:pPr>
        <w:tabs>
          <w:tab w:val="left" w:pos="3330"/>
        </w:tabs>
        <w:jc w:val="both"/>
        <w:rPr>
          <w:sz w:val="16"/>
          <w:szCs w:val="16"/>
        </w:rPr>
      </w:pPr>
      <w:r w:rsidRPr="00C3378C">
        <w:rPr>
          <w:sz w:val="16"/>
          <w:szCs w:val="16"/>
        </w:rPr>
        <w:t>1)  0,3 процента от кадастровой стоимости участка   - в отношении земельных участков:</w:t>
      </w:r>
    </w:p>
    <w:p w:rsidR="00C3378C" w:rsidRPr="00C3378C" w:rsidRDefault="00C3378C" w:rsidP="00C3378C">
      <w:pPr>
        <w:tabs>
          <w:tab w:val="left" w:pos="3330"/>
        </w:tabs>
        <w:jc w:val="both"/>
        <w:rPr>
          <w:sz w:val="16"/>
          <w:szCs w:val="16"/>
        </w:rPr>
      </w:pPr>
      <w:r w:rsidRPr="00C3378C">
        <w:rPr>
          <w:sz w:val="16"/>
          <w:szCs w:val="16"/>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3378C" w:rsidRPr="00C3378C" w:rsidRDefault="00C3378C" w:rsidP="00C3378C">
      <w:pPr>
        <w:tabs>
          <w:tab w:val="left" w:pos="3330"/>
        </w:tabs>
        <w:jc w:val="both"/>
        <w:rPr>
          <w:sz w:val="16"/>
          <w:szCs w:val="16"/>
        </w:rPr>
      </w:pPr>
      <w:r w:rsidRPr="00C3378C">
        <w:rPr>
          <w:sz w:val="16"/>
          <w:szCs w:val="16"/>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C3378C" w:rsidRPr="00C3378C" w:rsidRDefault="00C3378C" w:rsidP="00C3378C">
      <w:pPr>
        <w:tabs>
          <w:tab w:val="left" w:pos="3330"/>
        </w:tabs>
        <w:jc w:val="both"/>
        <w:rPr>
          <w:sz w:val="16"/>
          <w:szCs w:val="16"/>
        </w:rPr>
      </w:pPr>
      <w:r w:rsidRPr="00C3378C">
        <w:rPr>
          <w:sz w:val="16"/>
          <w:szCs w:val="16"/>
        </w:rPr>
        <w:t xml:space="preserve">           - приобретенных (предоставленных) для личного подсобного хозяйства, садоводства, огородничества или животноводства, а также дачного хозяйства;</w:t>
      </w:r>
    </w:p>
    <w:p w:rsidR="00C3378C" w:rsidRPr="00C3378C" w:rsidRDefault="00C3378C" w:rsidP="00C3378C">
      <w:pPr>
        <w:tabs>
          <w:tab w:val="left" w:pos="3330"/>
        </w:tabs>
        <w:jc w:val="both"/>
        <w:rPr>
          <w:sz w:val="16"/>
          <w:szCs w:val="16"/>
        </w:rPr>
      </w:pPr>
      <w:r w:rsidRPr="00C3378C">
        <w:rPr>
          <w:sz w:val="16"/>
          <w:szCs w:val="16"/>
        </w:rPr>
        <w:t xml:space="preserve">        - 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C3378C" w:rsidRPr="00C3378C" w:rsidRDefault="00C3378C" w:rsidP="00C3378C">
      <w:pPr>
        <w:tabs>
          <w:tab w:val="left" w:pos="3330"/>
        </w:tabs>
        <w:jc w:val="both"/>
        <w:rPr>
          <w:sz w:val="16"/>
          <w:szCs w:val="16"/>
        </w:rPr>
      </w:pPr>
      <w:r w:rsidRPr="00C3378C">
        <w:rPr>
          <w:sz w:val="16"/>
          <w:szCs w:val="16"/>
        </w:rPr>
        <w:t>2) 1,5 процента от кадастровой стоимости участка - в отношении прочих земельных участков.</w:t>
      </w:r>
    </w:p>
    <w:p w:rsidR="00C3378C" w:rsidRPr="00C3378C" w:rsidRDefault="00C3378C" w:rsidP="00C3378C">
      <w:pPr>
        <w:tabs>
          <w:tab w:val="left" w:pos="3330"/>
        </w:tabs>
        <w:jc w:val="both"/>
        <w:rPr>
          <w:sz w:val="16"/>
          <w:szCs w:val="16"/>
        </w:rPr>
      </w:pPr>
      <w:r w:rsidRPr="00C3378C">
        <w:rPr>
          <w:sz w:val="16"/>
          <w:szCs w:val="16"/>
        </w:rPr>
        <w:t xml:space="preserve">       3)    1,5 процента от кадастровой стоимости участка -       в отношении земельных участков предназначенных для размещения объектов торговли, общественного питания, бытового обслуживания.</w:t>
      </w:r>
    </w:p>
    <w:p w:rsidR="00C3378C" w:rsidRPr="00C3378C" w:rsidRDefault="00C3378C" w:rsidP="00C3378C">
      <w:pPr>
        <w:tabs>
          <w:tab w:val="left" w:pos="3330"/>
        </w:tabs>
        <w:jc w:val="both"/>
        <w:rPr>
          <w:sz w:val="16"/>
          <w:szCs w:val="16"/>
        </w:rPr>
      </w:pPr>
      <w:r w:rsidRPr="00C3378C">
        <w:rPr>
          <w:sz w:val="16"/>
          <w:szCs w:val="16"/>
        </w:rPr>
        <w:t xml:space="preserve">    ( статья 9 в редакции решения Совета депутатов Соболевского сельского поселения Монастырщинского района Смоленской области от 23.08.2017 года №19).</w:t>
      </w:r>
    </w:p>
    <w:p w:rsidR="00C3378C" w:rsidRPr="00C3378C" w:rsidRDefault="00C3378C" w:rsidP="00C3378C">
      <w:pPr>
        <w:tabs>
          <w:tab w:val="left" w:pos="3330"/>
        </w:tabs>
        <w:jc w:val="both"/>
        <w:rPr>
          <w:sz w:val="16"/>
          <w:szCs w:val="16"/>
        </w:rPr>
      </w:pPr>
      <w:r w:rsidRPr="00C3378C">
        <w:rPr>
          <w:sz w:val="16"/>
          <w:szCs w:val="16"/>
        </w:rPr>
        <w:t xml:space="preserve">      4) 1,5 процента от кадастровой стоимости участка -</w:t>
      </w:r>
    </w:p>
    <w:p w:rsidR="00C3378C" w:rsidRPr="00C3378C" w:rsidRDefault="00C3378C" w:rsidP="00C3378C">
      <w:pPr>
        <w:tabs>
          <w:tab w:val="left" w:pos="3330"/>
        </w:tabs>
        <w:jc w:val="both"/>
        <w:rPr>
          <w:sz w:val="16"/>
          <w:szCs w:val="16"/>
        </w:rPr>
      </w:pPr>
      <w:r w:rsidRPr="00C3378C">
        <w:rPr>
          <w:sz w:val="16"/>
          <w:szCs w:val="16"/>
        </w:rPr>
        <w:t>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w:t>
      </w:r>
    </w:p>
    <w:p w:rsidR="00C3378C" w:rsidRPr="00C3378C" w:rsidRDefault="00C3378C" w:rsidP="00C3378C">
      <w:pPr>
        <w:tabs>
          <w:tab w:val="left" w:pos="3330"/>
        </w:tabs>
        <w:jc w:val="both"/>
        <w:rPr>
          <w:sz w:val="16"/>
          <w:szCs w:val="16"/>
        </w:rPr>
      </w:pPr>
      <w:r w:rsidRPr="00C3378C">
        <w:rPr>
          <w:sz w:val="16"/>
          <w:szCs w:val="16"/>
        </w:rPr>
        <w:t xml:space="preserve">    ( пункт 4 статьи 9 введен решением Совета депутатов Соболевского сельского поселения Монастырщинского района Смоленской области от 13.09.2017 года №22).</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Статья 10. Налоговые льготы. </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Освобождаются от налогообложения:</w:t>
      </w:r>
    </w:p>
    <w:p w:rsidR="00C3378C" w:rsidRPr="00C3378C" w:rsidRDefault="00C3378C" w:rsidP="00C3378C">
      <w:pPr>
        <w:tabs>
          <w:tab w:val="left" w:pos="3330"/>
        </w:tabs>
        <w:jc w:val="both"/>
        <w:rPr>
          <w:sz w:val="16"/>
          <w:szCs w:val="16"/>
        </w:rPr>
      </w:pPr>
      <w:r w:rsidRPr="00C3378C">
        <w:rPr>
          <w:sz w:val="16"/>
          <w:szCs w:val="16"/>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C3378C" w:rsidRPr="00C3378C" w:rsidRDefault="00C3378C" w:rsidP="00C3378C">
      <w:pPr>
        <w:tabs>
          <w:tab w:val="left" w:pos="3330"/>
        </w:tabs>
        <w:jc w:val="both"/>
        <w:rPr>
          <w:sz w:val="16"/>
          <w:szCs w:val="16"/>
        </w:rPr>
      </w:pPr>
      <w:r w:rsidRPr="00C3378C">
        <w:rPr>
          <w:sz w:val="16"/>
          <w:szCs w:val="16"/>
        </w:rPr>
        <w:t>2) организации - в отношении земельных участков, занятых государственными автомобильными дорогами общего пользования;</w:t>
      </w:r>
    </w:p>
    <w:p w:rsidR="00C3378C" w:rsidRPr="00C3378C" w:rsidRDefault="00C3378C" w:rsidP="00C3378C">
      <w:pPr>
        <w:tabs>
          <w:tab w:val="left" w:pos="3330"/>
        </w:tabs>
        <w:jc w:val="both"/>
        <w:rPr>
          <w:sz w:val="16"/>
          <w:szCs w:val="16"/>
        </w:rPr>
      </w:pPr>
      <w:r w:rsidRPr="00C3378C">
        <w:rPr>
          <w:sz w:val="16"/>
          <w:szCs w:val="16"/>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C3378C" w:rsidRPr="00C3378C" w:rsidRDefault="00C3378C" w:rsidP="00C3378C">
      <w:pPr>
        <w:tabs>
          <w:tab w:val="left" w:pos="3330"/>
        </w:tabs>
        <w:jc w:val="both"/>
        <w:rPr>
          <w:sz w:val="16"/>
          <w:szCs w:val="16"/>
        </w:rPr>
      </w:pPr>
      <w:r w:rsidRPr="00C3378C">
        <w:rPr>
          <w:sz w:val="16"/>
          <w:szCs w:val="16"/>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C3378C" w:rsidRPr="00C3378C" w:rsidRDefault="00C3378C" w:rsidP="00C3378C">
      <w:pPr>
        <w:tabs>
          <w:tab w:val="left" w:pos="3330"/>
        </w:tabs>
        <w:jc w:val="both"/>
        <w:rPr>
          <w:sz w:val="16"/>
          <w:szCs w:val="16"/>
        </w:rPr>
      </w:pPr>
      <w:r w:rsidRPr="00C3378C">
        <w:rPr>
          <w:sz w:val="16"/>
          <w:szCs w:val="16"/>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C3378C" w:rsidRPr="00C3378C" w:rsidRDefault="00C3378C" w:rsidP="00C3378C">
      <w:pPr>
        <w:tabs>
          <w:tab w:val="left" w:pos="3330"/>
        </w:tabs>
        <w:jc w:val="both"/>
        <w:rPr>
          <w:sz w:val="16"/>
          <w:szCs w:val="16"/>
        </w:rPr>
      </w:pPr>
      <w:r w:rsidRPr="00C3378C">
        <w:rPr>
          <w:sz w:val="16"/>
          <w:szCs w:val="16"/>
        </w:rPr>
        <w:t xml:space="preserve">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w:t>
      </w:r>
      <w:r w:rsidRPr="00C3378C">
        <w:rPr>
          <w:sz w:val="16"/>
          <w:szCs w:val="16"/>
        </w:rPr>
        <w:lastRenderedPageBreak/>
        <w:t>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C3378C" w:rsidRPr="00C3378C" w:rsidRDefault="00C3378C" w:rsidP="00C3378C">
      <w:pPr>
        <w:tabs>
          <w:tab w:val="left" w:pos="3330"/>
        </w:tabs>
        <w:jc w:val="both"/>
        <w:rPr>
          <w:sz w:val="16"/>
          <w:szCs w:val="16"/>
        </w:rPr>
      </w:pPr>
      <w:r w:rsidRPr="00C3378C">
        <w:rPr>
          <w:sz w:val="16"/>
          <w:szCs w:val="16"/>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C3378C" w:rsidRPr="00C3378C" w:rsidRDefault="00C3378C" w:rsidP="00C3378C">
      <w:pPr>
        <w:tabs>
          <w:tab w:val="left" w:pos="3330"/>
        </w:tabs>
        <w:jc w:val="both"/>
        <w:rPr>
          <w:sz w:val="16"/>
          <w:szCs w:val="16"/>
        </w:rPr>
      </w:pPr>
      <w:r w:rsidRPr="00C3378C">
        <w:rPr>
          <w:sz w:val="16"/>
          <w:szCs w:val="16"/>
        </w:rPr>
        <w:t>6) землепользователи, имеющие в составе 3-х и более несовершеннолетних детей;</w:t>
      </w:r>
    </w:p>
    <w:p w:rsidR="00C3378C" w:rsidRPr="00C3378C" w:rsidRDefault="00C3378C" w:rsidP="00C3378C">
      <w:pPr>
        <w:tabs>
          <w:tab w:val="left" w:pos="3330"/>
        </w:tabs>
        <w:jc w:val="both"/>
        <w:rPr>
          <w:sz w:val="16"/>
          <w:szCs w:val="16"/>
        </w:rPr>
      </w:pPr>
      <w:r w:rsidRPr="00C3378C">
        <w:rPr>
          <w:sz w:val="16"/>
          <w:szCs w:val="16"/>
        </w:rPr>
        <w:t>7) органы местного самоуправления Соболевского сельского  поселения Монастырщинского района Смоленской области;</w:t>
      </w:r>
    </w:p>
    <w:p w:rsidR="00C3378C" w:rsidRPr="00C3378C" w:rsidRDefault="00C3378C" w:rsidP="00C3378C">
      <w:pPr>
        <w:tabs>
          <w:tab w:val="left" w:pos="3330"/>
        </w:tabs>
        <w:jc w:val="both"/>
        <w:rPr>
          <w:sz w:val="16"/>
          <w:szCs w:val="16"/>
        </w:rPr>
      </w:pPr>
      <w:r w:rsidRPr="00C3378C">
        <w:rPr>
          <w:sz w:val="16"/>
          <w:szCs w:val="16"/>
        </w:rPr>
        <w:t>8)Бюджетные учреждения, казенные учреждения, автономные учреждения, финансовое обеспечение функций которых, в том числе по оказанию государственных (муниципальных) услуг, физическим и юридическим лицам в соответствии с государственным (муниципальным) заданием, осуществляется за счет средств областного бюджета  или местного бюджета на основе бюджетной сметы или субсидий на выполнение государственного (муниципального) задания;</w:t>
      </w:r>
    </w:p>
    <w:p w:rsidR="00C3378C" w:rsidRPr="00C3378C" w:rsidRDefault="00C3378C" w:rsidP="00C3378C">
      <w:pPr>
        <w:tabs>
          <w:tab w:val="left" w:pos="3330"/>
        </w:tabs>
        <w:jc w:val="both"/>
        <w:rPr>
          <w:sz w:val="16"/>
          <w:szCs w:val="16"/>
        </w:rPr>
      </w:pPr>
      <w:r w:rsidRPr="00C3378C">
        <w:rPr>
          <w:sz w:val="16"/>
          <w:szCs w:val="16"/>
        </w:rPr>
        <w:t>(пункт 8 в редакции решения Совета депутатов Соболевского сельского поселения Монастырщинского района Смоленской области второго созыва от 15.11.2011 года №30).</w:t>
      </w:r>
    </w:p>
    <w:p w:rsidR="00C3378C" w:rsidRPr="00C3378C" w:rsidRDefault="00C3378C" w:rsidP="00C3378C">
      <w:pPr>
        <w:tabs>
          <w:tab w:val="left" w:pos="3330"/>
        </w:tabs>
        <w:jc w:val="both"/>
        <w:rPr>
          <w:sz w:val="16"/>
          <w:szCs w:val="16"/>
        </w:rPr>
      </w:pPr>
      <w:r w:rsidRPr="00C3378C">
        <w:rPr>
          <w:sz w:val="16"/>
          <w:szCs w:val="16"/>
        </w:rPr>
        <w:t>9) органы государственной власти Смоленской области;</w:t>
      </w:r>
    </w:p>
    <w:p w:rsidR="00C3378C" w:rsidRPr="00C3378C" w:rsidRDefault="00C3378C" w:rsidP="00C3378C">
      <w:pPr>
        <w:tabs>
          <w:tab w:val="left" w:pos="3330"/>
        </w:tabs>
        <w:jc w:val="both"/>
        <w:rPr>
          <w:sz w:val="16"/>
          <w:szCs w:val="16"/>
        </w:rPr>
      </w:pPr>
      <w:r w:rsidRPr="00C3378C">
        <w:rPr>
          <w:sz w:val="16"/>
          <w:szCs w:val="16"/>
        </w:rPr>
        <w:t>10) граждане,  достигшие  80 лет и старше;</w:t>
      </w:r>
    </w:p>
    <w:p w:rsidR="00C3378C" w:rsidRPr="00C3378C" w:rsidRDefault="00C3378C" w:rsidP="00C3378C">
      <w:pPr>
        <w:tabs>
          <w:tab w:val="left" w:pos="3330"/>
        </w:tabs>
        <w:jc w:val="both"/>
        <w:rPr>
          <w:sz w:val="16"/>
          <w:szCs w:val="16"/>
        </w:rPr>
      </w:pPr>
      <w:r w:rsidRPr="00C3378C">
        <w:rPr>
          <w:sz w:val="16"/>
          <w:szCs w:val="16"/>
        </w:rPr>
        <w:t>11) участники и инвалиды Великой отечественной войны.</w:t>
      </w:r>
    </w:p>
    <w:p w:rsidR="00C3378C" w:rsidRPr="00C3378C" w:rsidRDefault="00C3378C" w:rsidP="00C3378C">
      <w:pPr>
        <w:tabs>
          <w:tab w:val="left" w:pos="3330"/>
        </w:tabs>
        <w:jc w:val="both"/>
        <w:rPr>
          <w:sz w:val="16"/>
          <w:szCs w:val="16"/>
        </w:rPr>
      </w:pPr>
      <w:r w:rsidRPr="00C3378C">
        <w:rPr>
          <w:sz w:val="16"/>
          <w:szCs w:val="16"/>
        </w:rPr>
        <w:t>(пункт 11 введен решением Совета депутатов Соболевского сельского поселения Монастырщинского района смоленской области от 16.08.2011 года №15).</w:t>
      </w:r>
    </w:p>
    <w:p w:rsidR="00C3378C" w:rsidRPr="00C3378C" w:rsidRDefault="00C3378C" w:rsidP="00C3378C">
      <w:pPr>
        <w:tabs>
          <w:tab w:val="left" w:pos="3330"/>
        </w:tabs>
        <w:jc w:val="both"/>
        <w:rPr>
          <w:sz w:val="16"/>
          <w:szCs w:val="16"/>
        </w:rPr>
      </w:pPr>
      <w:r w:rsidRPr="00C3378C">
        <w:rPr>
          <w:sz w:val="16"/>
          <w:szCs w:val="16"/>
        </w:rPr>
        <w:t>12) для государственных бюджетных учреждений, созданных Смоленской областью, в целях распоряжения объектами государственной собственности Смоленской области</w:t>
      </w:r>
    </w:p>
    <w:p w:rsidR="00C3378C" w:rsidRPr="00C3378C" w:rsidRDefault="00C3378C" w:rsidP="00C3378C">
      <w:pPr>
        <w:tabs>
          <w:tab w:val="left" w:pos="3330"/>
        </w:tabs>
        <w:jc w:val="both"/>
        <w:rPr>
          <w:sz w:val="16"/>
          <w:szCs w:val="16"/>
        </w:rPr>
      </w:pPr>
      <w:r w:rsidRPr="00C3378C">
        <w:rPr>
          <w:sz w:val="16"/>
          <w:szCs w:val="16"/>
        </w:rPr>
        <w:t xml:space="preserve">    (пункт 12 введен решением Совета депутатов Соболевского сельского поселения Монастырщинского района Смоленской области от 16.06.2017 года №7).</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          Статья 11. Порядок исчисления налога и авансовых платежей по налогу</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C3378C" w:rsidRPr="00C3378C" w:rsidRDefault="00C3378C" w:rsidP="00C3378C">
      <w:pPr>
        <w:tabs>
          <w:tab w:val="left" w:pos="3330"/>
        </w:tabs>
        <w:jc w:val="both"/>
        <w:rPr>
          <w:sz w:val="16"/>
          <w:szCs w:val="16"/>
        </w:rPr>
      </w:pPr>
      <w:r w:rsidRPr="00C3378C">
        <w:rPr>
          <w:sz w:val="16"/>
          <w:szCs w:val="16"/>
        </w:rPr>
        <w:t>2. Налогоплательщики-организации исчисляют сумму налога (сумму авансовых платежей по налогу) самостоятельно.</w:t>
      </w:r>
    </w:p>
    <w:p w:rsidR="00C3378C" w:rsidRPr="00C3378C" w:rsidRDefault="00C3378C" w:rsidP="00C3378C">
      <w:pPr>
        <w:tabs>
          <w:tab w:val="left" w:pos="3330"/>
        </w:tabs>
        <w:jc w:val="both"/>
        <w:rPr>
          <w:sz w:val="16"/>
          <w:szCs w:val="16"/>
        </w:rPr>
      </w:pPr>
      <w:r w:rsidRPr="00C3378C">
        <w:rPr>
          <w:sz w:val="16"/>
          <w:szCs w:val="16"/>
        </w:rPr>
        <w:t xml:space="preserve"> ( подпункт 2 пункта 2 в редакции решения Совета депутатов Соболевского сельского поселения Монастырщинского района Смоленской области от 24.06.2010 года №20).</w:t>
      </w:r>
    </w:p>
    <w:p w:rsidR="00C3378C" w:rsidRPr="00C3378C" w:rsidRDefault="00C3378C" w:rsidP="00C3378C">
      <w:pPr>
        <w:tabs>
          <w:tab w:val="left" w:pos="3330"/>
        </w:tabs>
        <w:jc w:val="both"/>
        <w:rPr>
          <w:sz w:val="16"/>
          <w:szCs w:val="16"/>
        </w:rPr>
      </w:pPr>
      <w:r w:rsidRPr="00C3378C">
        <w:rPr>
          <w:sz w:val="16"/>
          <w:szCs w:val="16"/>
        </w:rPr>
        <w:t>(абзац 2 пункт 2утратил силу согласно решения Совета депутатов Соболевского сельского поселения от 26.11.2014 года №38)</w:t>
      </w:r>
    </w:p>
    <w:p w:rsidR="00C3378C" w:rsidRPr="00C3378C" w:rsidRDefault="00C3378C" w:rsidP="00C3378C">
      <w:pPr>
        <w:tabs>
          <w:tab w:val="left" w:pos="3330"/>
        </w:tabs>
        <w:jc w:val="both"/>
        <w:rPr>
          <w:sz w:val="16"/>
          <w:szCs w:val="16"/>
        </w:rPr>
      </w:pPr>
      <w:r w:rsidRPr="00C3378C">
        <w:rPr>
          <w:sz w:val="16"/>
          <w:szCs w:val="16"/>
        </w:rPr>
        <w:t>3. Если иное не предусмотрено пунктом 2 настоящей статьи, сумма налога, подлежащая уплате в бюджет налогоплательщиками, являющимися физическими лицами, исчисляется налоговыми органами.</w:t>
      </w:r>
    </w:p>
    <w:p w:rsidR="00C3378C" w:rsidRPr="00C3378C" w:rsidRDefault="00C3378C" w:rsidP="00C3378C">
      <w:pPr>
        <w:tabs>
          <w:tab w:val="left" w:pos="3330"/>
        </w:tabs>
        <w:jc w:val="both"/>
        <w:rPr>
          <w:sz w:val="16"/>
          <w:szCs w:val="16"/>
        </w:rPr>
      </w:pPr>
      <w:r w:rsidRPr="00C3378C">
        <w:rPr>
          <w:sz w:val="16"/>
          <w:szCs w:val="16"/>
        </w:rPr>
        <w:t>(пункт 3 в редакции решения Совета депутатов Соболевского сельского поселения от 19.11.2010 года     №12).</w:t>
      </w:r>
    </w:p>
    <w:p w:rsidR="00C3378C" w:rsidRPr="00C3378C" w:rsidRDefault="00C3378C" w:rsidP="00C3378C">
      <w:pPr>
        <w:tabs>
          <w:tab w:val="left" w:pos="3330"/>
        </w:tabs>
        <w:jc w:val="both"/>
        <w:rPr>
          <w:sz w:val="16"/>
          <w:szCs w:val="16"/>
        </w:rPr>
      </w:pPr>
      <w:r w:rsidRPr="00C3378C">
        <w:rPr>
          <w:sz w:val="16"/>
          <w:szCs w:val="16"/>
        </w:rPr>
        <w:t>4. Уплата налога для налогоплательщиков, являющихся физическими лицами, подлежит уплате на основании налогового уведомления.</w:t>
      </w:r>
    </w:p>
    <w:p w:rsidR="00C3378C" w:rsidRPr="00C3378C" w:rsidRDefault="00C3378C" w:rsidP="00C3378C">
      <w:pPr>
        <w:tabs>
          <w:tab w:val="left" w:pos="3330"/>
        </w:tabs>
        <w:jc w:val="both"/>
        <w:rPr>
          <w:sz w:val="16"/>
          <w:szCs w:val="16"/>
        </w:rPr>
      </w:pPr>
      <w:r w:rsidRPr="00C3378C">
        <w:rPr>
          <w:sz w:val="16"/>
          <w:szCs w:val="16"/>
        </w:rPr>
        <w:t>(пункт 4 в редакции решения Совета депутатов Соболевского сельского поселения от 19.11.2010 года     №12)</w:t>
      </w:r>
    </w:p>
    <w:p w:rsidR="00C3378C" w:rsidRPr="00C3378C" w:rsidRDefault="00C3378C" w:rsidP="00C3378C">
      <w:pPr>
        <w:tabs>
          <w:tab w:val="left" w:pos="3330"/>
        </w:tabs>
        <w:jc w:val="both"/>
        <w:rPr>
          <w:sz w:val="16"/>
          <w:szCs w:val="16"/>
        </w:rPr>
      </w:pPr>
      <w:r w:rsidRPr="00C3378C">
        <w:rPr>
          <w:sz w:val="16"/>
          <w:szCs w:val="16"/>
        </w:rPr>
        <w:t>5. Сумма налога подлежит уплате в бюджет по итогам налогового периода.</w:t>
      </w:r>
    </w:p>
    <w:p w:rsidR="00C3378C" w:rsidRPr="00C3378C" w:rsidRDefault="00C3378C" w:rsidP="00C3378C">
      <w:pPr>
        <w:tabs>
          <w:tab w:val="left" w:pos="3330"/>
        </w:tabs>
        <w:jc w:val="both"/>
        <w:rPr>
          <w:sz w:val="16"/>
          <w:szCs w:val="16"/>
        </w:rPr>
      </w:pPr>
      <w:r w:rsidRPr="00C3378C">
        <w:rPr>
          <w:sz w:val="16"/>
          <w:szCs w:val="16"/>
        </w:rPr>
        <w:t xml:space="preserve">(пункт 5 в редакции решения Совета депутатов Соболевского сельского поселения от 19.11.2010 года № 12) </w:t>
      </w:r>
    </w:p>
    <w:p w:rsidR="00C3378C" w:rsidRPr="00C3378C" w:rsidRDefault="00C3378C" w:rsidP="00C3378C">
      <w:pPr>
        <w:tabs>
          <w:tab w:val="left" w:pos="3330"/>
        </w:tabs>
        <w:jc w:val="both"/>
        <w:rPr>
          <w:sz w:val="16"/>
          <w:szCs w:val="16"/>
        </w:rPr>
      </w:pPr>
      <w:r w:rsidRPr="00C3378C">
        <w:rPr>
          <w:sz w:val="16"/>
          <w:szCs w:val="16"/>
        </w:rPr>
        <w:t>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C3378C" w:rsidRPr="00C3378C" w:rsidRDefault="00C3378C" w:rsidP="00C3378C">
      <w:pPr>
        <w:tabs>
          <w:tab w:val="left" w:pos="3330"/>
        </w:tabs>
        <w:jc w:val="both"/>
        <w:rPr>
          <w:sz w:val="16"/>
          <w:szCs w:val="16"/>
        </w:rPr>
      </w:pPr>
      <w:r w:rsidRPr="00C3378C">
        <w:rPr>
          <w:sz w:val="16"/>
          <w:szCs w:val="16"/>
        </w:rPr>
        <w:t xml:space="preserve">7.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w:t>
      </w:r>
      <w:r w:rsidRPr="00C3378C">
        <w:rPr>
          <w:sz w:val="16"/>
          <w:szCs w:val="16"/>
        </w:rPr>
        <w:lastRenderedPageBreak/>
        <w:t>месяцев, в течение которых данный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за полный месяц принимается месяц прекращения указанных прав.</w:t>
      </w:r>
    </w:p>
    <w:p w:rsidR="00C3378C" w:rsidRPr="00C3378C" w:rsidRDefault="00C3378C" w:rsidP="00C3378C">
      <w:pPr>
        <w:tabs>
          <w:tab w:val="left" w:pos="3330"/>
        </w:tabs>
        <w:jc w:val="both"/>
        <w:rPr>
          <w:sz w:val="16"/>
          <w:szCs w:val="16"/>
        </w:rPr>
      </w:pPr>
      <w:r w:rsidRPr="00C3378C">
        <w:rPr>
          <w:sz w:val="16"/>
          <w:szCs w:val="16"/>
        </w:rPr>
        <w:t>8.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rsidR="00C3378C" w:rsidRPr="00C3378C" w:rsidRDefault="00C3378C" w:rsidP="00C3378C">
      <w:pPr>
        <w:tabs>
          <w:tab w:val="left" w:pos="3330"/>
        </w:tabs>
        <w:jc w:val="both"/>
        <w:rPr>
          <w:sz w:val="16"/>
          <w:szCs w:val="16"/>
        </w:rPr>
      </w:pPr>
      <w:r w:rsidRPr="00C3378C">
        <w:rPr>
          <w:sz w:val="16"/>
          <w:szCs w:val="16"/>
        </w:rPr>
        <w:t xml:space="preserve">9. Налогоплательщики- физические лица, имеющие право на налоговые льготы,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 </w:t>
      </w:r>
    </w:p>
    <w:p w:rsidR="00C3378C" w:rsidRPr="00C3378C" w:rsidRDefault="00C3378C" w:rsidP="00C3378C">
      <w:pPr>
        <w:tabs>
          <w:tab w:val="left" w:pos="3330"/>
        </w:tabs>
        <w:jc w:val="both"/>
        <w:rPr>
          <w:sz w:val="16"/>
          <w:szCs w:val="16"/>
        </w:rPr>
      </w:pPr>
      <w:r w:rsidRPr="00C3378C">
        <w:rPr>
          <w:sz w:val="16"/>
          <w:szCs w:val="16"/>
        </w:rPr>
        <w:t>(  пункт 9 в редакции решения Совета депутатов Соболевского сельского поселения Монастырщинского района Смоленской области  первого созыва от      07 .04.2017 года № 2    ).</w:t>
      </w:r>
    </w:p>
    <w:p w:rsidR="00C3378C" w:rsidRPr="00C3378C" w:rsidRDefault="00C3378C" w:rsidP="00C3378C">
      <w:pPr>
        <w:tabs>
          <w:tab w:val="left" w:pos="3330"/>
        </w:tabs>
        <w:jc w:val="both"/>
        <w:rPr>
          <w:sz w:val="16"/>
          <w:szCs w:val="16"/>
        </w:rPr>
      </w:pPr>
      <w:r w:rsidRPr="00C3378C">
        <w:rPr>
          <w:sz w:val="16"/>
          <w:szCs w:val="16"/>
        </w:rPr>
        <w:t xml:space="preserve">        9.1 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статьей 389 налогового Кодекса по состоянию на 1 января текущего года.</w:t>
      </w:r>
    </w:p>
    <w:p w:rsidR="00C3378C" w:rsidRPr="00C3378C" w:rsidRDefault="00C3378C" w:rsidP="00C3378C">
      <w:pPr>
        <w:tabs>
          <w:tab w:val="left" w:pos="3330"/>
        </w:tabs>
        <w:jc w:val="both"/>
        <w:rPr>
          <w:sz w:val="16"/>
          <w:szCs w:val="16"/>
        </w:rPr>
      </w:pPr>
      <w:r w:rsidRPr="00C3378C">
        <w:rPr>
          <w:sz w:val="16"/>
          <w:szCs w:val="16"/>
        </w:rPr>
        <w:t>(пункт 9.1 введен решением Совета депутатов Соболевского сельского поселения от 19.11.2010 года №12)</w:t>
      </w:r>
    </w:p>
    <w:p w:rsidR="00C3378C" w:rsidRPr="00C3378C" w:rsidRDefault="00C3378C" w:rsidP="00C3378C">
      <w:pPr>
        <w:tabs>
          <w:tab w:val="left" w:pos="3330"/>
        </w:tabs>
        <w:jc w:val="both"/>
        <w:rPr>
          <w:sz w:val="16"/>
          <w:szCs w:val="16"/>
        </w:rPr>
      </w:pPr>
      <w:r w:rsidRPr="00C3378C">
        <w:rPr>
          <w:sz w:val="16"/>
          <w:szCs w:val="16"/>
        </w:rPr>
        <w:t>10.  (пункт 10 утратил силу согласно  решению Совета депутатов Соболевского сельского поселения Монастырщинского района Смоленской области от 24.06.2010 года №20).</w:t>
      </w:r>
    </w:p>
    <w:p w:rsidR="00C3378C" w:rsidRPr="00C3378C" w:rsidRDefault="00C3378C" w:rsidP="00C3378C">
      <w:pPr>
        <w:tabs>
          <w:tab w:val="left" w:pos="3330"/>
        </w:tabs>
        <w:jc w:val="both"/>
        <w:rPr>
          <w:sz w:val="16"/>
          <w:szCs w:val="16"/>
        </w:rPr>
      </w:pPr>
      <w:r w:rsidRPr="00C3378C">
        <w:rPr>
          <w:sz w:val="16"/>
          <w:szCs w:val="16"/>
        </w:rPr>
        <w:t>11.  (пункт 11 утратил силу согласно  решению Совета депутатов Соболевского сельского поселения Монастырщинского района Смоленской области от 24.06.2010 года №20).</w:t>
      </w:r>
    </w:p>
    <w:p w:rsidR="00C3378C" w:rsidRPr="00C3378C" w:rsidRDefault="00C3378C" w:rsidP="00C3378C">
      <w:pPr>
        <w:tabs>
          <w:tab w:val="left" w:pos="3330"/>
        </w:tabs>
        <w:jc w:val="both"/>
        <w:rPr>
          <w:sz w:val="16"/>
          <w:szCs w:val="16"/>
        </w:rPr>
      </w:pPr>
      <w:r w:rsidRPr="00C3378C">
        <w:rPr>
          <w:sz w:val="16"/>
          <w:szCs w:val="16"/>
        </w:rPr>
        <w:t xml:space="preserve">12.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 определенном уполномоченным Правительством Российской Федерации федеральным органом исполнительной власти. </w:t>
      </w:r>
    </w:p>
    <w:p w:rsidR="00C3378C" w:rsidRPr="00C3378C" w:rsidRDefault="00C3378C" w:rsidP="00C3378C">
      <w:pPr>
        <w:tabs>
          <w:tab w:val="left" w:pos="3330"/>
        </w:tabs>
        <w:jc w:val="both"/>
        <w:rPr>
          <w:sz w:val="16"/>
          <w:szCs w:val="16"/>
        </w:rPr>
      </w:pPr>
      <w:r w:rsidRPr="00C3378C">
        <w:rPr>
          <w:sz w:val="16"/>
          <w:szCs w:val="16"/>
        </w:rPr>
        <w:t xml:space="preserve">      (пункт 12 утратил силу согласно  решению Совета депутатов Соболевского сельского поселения Монастырщинского района Смоленской области от 24.06.2010 года №20).</w:t>
      </w:r>
    </w:p>
    <w:p w:rsidR="00C3378C" w:rsidRPr="00C3378C" w:rsidRDefault="00C3378C" w:rsidP="00C3378C">
      <w:pPr>
        <w:tabs>
          <w:tab w:val="left" w:pos="3330"/>
        </w:tabs>
        <w:jc w:val="both"/>
        <w:rPr>
          <w:sz w:val="16"/>
          <w:szCs w:val="16"/>
        </w:rPr>
      </w:pPr>
      <w:r w:rsidRPr="00C3378C">
        <w:rPr>
          <w:sz w:val="16"/>
          <w:szCs w:val="16"/>
        </w:rPr>
        <w:t>13. 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
    <w:p w:rsidR="00C3378C" w:rsidRPr="00C3378C" w:rsidRDefault="00C3378C" w:rsidP="00C3378C">
      <w:pPr>
        <w:tabs>
          <w:tab w:val="left" w:pos="3330"/>
        </w:tabs>
        <w:jc w:val="both"/>
        <w:rPr>
          <w:sz w:val="16"/>
          <w:szCs w:val="16"/>
        </w:rPr>
      </w:pPr>
      <w:r w:rsidRPr="00C3378C">
        <w:rPr>
          <w:sz w:val="16"/>
          <w:szCs w:val="16"/>
        </w:rPr>
        <w:t xml:space="preserve"> ( абзац 1 пункта 13 в редакции  решения Совета депутатов Соболевского сельского поселения Монастырщинского района Смоленской области от 24.06.2010 года №20).</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C3378C" w:rsidRPr="00C3378C" w:rsidRDefault="00C3378C" w:rsidP="00C3378C">
      <w:pPr>
        <w:tabs>
          <w:tab w:val="left" w:pos="3330"/>
        </w:tabs>
        <w:jc w:val="both"/>
        <w:rPr>
          <w:sz w:val="16"/>
          <w:szCs w:val="16"/>
        </w:rPr>
      </w:pPr>
      <w:r w:rsidRPr="00C3378C">
        <w:rPr>
          <w:sz w:val="16"/>
          <w:szCs w:val="16"/>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 ( абзац 3 пункта 13 в редакции  решения Совета депутатов Соболевского сельского поселения Монастырщинского района Смоленской области от 24.06.2010 года №20)..</w:t>
      </w:r>
    </w:p>
    <w:p w:rsidR="00C3378C" w:rsidRPr="00C3378C" w:rsidRDefault="00C3378C" w:rsidP="00C3378C">
      <w:pPr>
        <w:tabs>
          <w:tab w:val="left" w:pos="3330"/>
        </w:tabs>
        <w:jc w:val="both"/>
        <w:rPr>
          <w:sz w:val="16"/>
          <w:szCs w:val="16"/>
        </w:rPr>
      </w:pPr>
      <w:r w:rsidRPr="00C3378C">
        <w:rPr>
          <w:sz w:val="16"/>
          <w:szCs w:val="16"/>
        </w:rPr>
        <w:t xml:space="preserve">14. В отношении земельных участков, приобретенных (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w:t>
      </w:r>
      <w:r w:rsidRPr="00C3378C">
        <w:rPr>
          <w:sz w:val="16"/>
          <w:szCs w:val="16"/>
        </w:rPr>
        <w:lastRenderedPageBreak/>
        <w:t>государственной регистрации права на данные земельные участки  вплоть до государственной регистрации прав на построенный объект недвижимости.</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Статья 12. Порядок и сроки уплаты налога и авансовых платежей по налогу.</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1. Установить срок уплаты земельного налога физическими лицами – не позднее 1декабря года,  следующего за истекшим налоговым периодом. (пункт 1 в редакции решения Совета депутатов Соболевского сельского поселения от 15.11.2011 года №30 ). </w:t>
      </w:r>
    </w:p>
    <w:p w:rsidR="00C3378C" w:rsidRPr="00C3378C" w:rsidRDefault="00C3378C" w:rsidP="00C3378C">
      <w:pPr>
        <w:tabs>
          <w:tab w:val="left" w:pos="3330"/>
        </w:tabs>
        <w:jc w:val="both"/>
        <w:rPr>
          <w:sz w:val="16"/>
          <w:szCs w:val="16"/>
        </w:rPr>
      </w:pPr>
      <w:r w:rsidRPr="00C3378C">
        <w:rPr>
          <w:sz w:val="16"/>
          <w:szCs w:val="16"/>
        </w:rPr>
        <w:t>(абзац 1части 1 в редакции решения Совета депутатов Соболевского сельского поселения от 09.10.2012 года №32). (пункт 1 в редакции решения Совета депутатов Соболевского сельского поселения Монастырщинского района Смоленской области от   19 . 02 .2016 года № 2   ).</w:t>
      </w:r>
    </w:p>
    <w:p w:rsidR="00C3378C" w:rsidRPr="00C3378C" w:rsidRDefault="00C3378C" w:rsidP="00C3378C">
      <w:pPr>
        <w:tabs>
          <w:tab w:val="left" w:pos="3330"/>
        </w:tabs>
        <w:jc w:val="both"/>
        <w:rPr>
          <w:sz w:val="16"/>
          <w:szCs w:val="16"/>
        </w:rPr>
      </w:pPr>
      <w:r w:rsidRPr="00C3378C">
        <w:rPr>
          <w:sz w:val="16"/>
          <w:szCs w:val="16"/>
        </w:rPr>
        <w:t>Новые сроки уплаты земельного налога применяются на правоотношения, возникшие с 01.01.2015 года.</w:t>
      </w:r>
    </w:p>
    <w:p w:rsidR="00C3378C" w:rsidRPr="00C3378C" w:rsidRDefault="00C3378C" w:rsidP="00C3378C">
      <w:pPr>
        <w:tabs>
          <w:tab w:val="left" w:pos="3330"/>
        </w:tabs>
        <w:jc w:val="both"/>
        <w:rPr>
          <w:sz w:val="16"/>
          <w:szCs w:val="16"/>
        </w:rPr>
      </w:pPr>
      <w:r w:rsidRPr="00C3378C">
        <w:rPr>
          <w:sz w:val="16"/>
          <w:szCs w:val="16"/>
        </w:rPr>
        <w:t>Налоговый период, начиная с которого применяют новый срок уплаты земельного налога, является налоговый период 2014 года.</w:t>
      </w:r>
    </w:p>
    <w:p w:rsidR="00C3378C" w:rsidRPr="00C3378C" w:rsidRDefault="00C3378C" w:rsidP="00C3378C">
      <w:pPr>
        <w:tabs>
          <w:tab w:val="left" w:pos="3330"/>
        </w:tabs>
        <w:jc w:val="both"/>
        <w:rPr>
          <w:sz w:val="16"/>
          <w:szCs w:val="16"/>
        </w:rPr>
      </w:pPr>
      <w:r w:rsidRPr="00C3378C">
        <w:rPr>
          <w:sz w:val="16"/>
          <w:szCs w:val="16"/>
        </w:rPr>
        <w:lastRenderedPageBreak/>
        <w:t xml:space="preserve">(пункт 1 в редакции решения Совета депутатов Соболевского сельского поселения от 19.11.2010 года №12). </w:t>
      </w:r>
    </w:p>
    <w:p w:rsidR="00C3378C" w:rsidRPr="00C3378C" w:rsidRDefault="00C3378C" w:rsidP="00C3378C">
      <w:pPr>
        <w:tabs>
          <w:tab w:val="left" w:pos="3330"/>
        </w:tabs>
        <w:jc w:val="both"/>
        <w:rPr>
          <w:sz w:val="16"/>
          <w:szCs w:val="16"/>
        </w:rPr>
      </w:pPr>
      <w:r w:rsidRPr="00C3378C">
        <w:rPr>
          <w:sz w:val="16"/>
          <w:szCs w:val="16"/>
        </w:rPr>
        <w:t xml:space="preserve">(пункт 1 в редакции решения Совета депутатов Соболевского сельского поселения от 26.08.2014 года № 26) </w:t>
      </w:r>
    </w:p>
    <w:p w:rsidR="00C3378C" w:rsidRPr="00C3378C" w:rsidRDefault="00C3378C" w:rsidP="00C3378C">
      <w:pPr>
        <w:tabs>
          <w:tab w:val="left" w:pos="3330"/>
        </w:tabs>
        <w:jc w:val="both"/>
        <w:rPr>
          <w:sz w:val="16"/>
          <w:szCs w:val="16"/>
        </w:rPr>
      </w:pPr>
      <w:r w:rsidRPr="00C3378C">
        <w:rPr>
          <w:sz w:val="16"/>
          <w:szCs w:val="16"/>
        </w:rPr>
        <w:t>2. Уплата налога для налогоплательщиков – организаций производится авансовыми платежами в срок не позднее последнего числа месяца, следующего за истекшим отчетным периодом (до 1 мая, до 1 августа и до 1 ноября). Разница между суммой налога, подлежащей уплате по итогам налогового периода, и суммами налога, уплаченными в течение налогового периода, подлежит уплате в срок не позднее 1 апреля года, следующего за истекшим налоговым периодом.</w:t>
      </w:r>
    </w:p>
    <w:p w:rsidR="00C3378C" w:rsidRPr="00C3378C" w:rsidRDefault="00C3378C" w:rsidP="00C3378C">
      <w:pPr>
        <w:tabs>
          <w:tab w:val="left" w:pos="3330"/>
        </w:tabs>
        <w:jc w:val="both"/>
        <w:rPr>
          <w:sz w:val="16"/>
          <w:szCs w:val="16"/>
        </w:rPr>
      </w:pPr>
      <w:r w:rsidRPr="00C3378C">
        <w:rPr>
          <w:sz w:val="16"/>
          <w:szCs w:val="16"/>
        </w:rPr>
        <w:t>( п.2 в редакции решения Совета депутатов Соболевского сельского поселения Монастырщинского района Смоленской области от 30.03.2010 года №9)</w:t>
      </w:r>
    </w:p>
    <w:p w:rsidR="00C3378C" w:rsidRPr="00C3378C" w:rsidRDefault="00C3378C" w:rsidP="00C3378C">
      <w:pPr>
        <w:tabs>
          <w:tab w:val="left" w:pos="3330"/>
        </w:tabs>
        <w:jc w:val="both"/>
        <w:rPr>
          <w:sz w:val="16"/>
          <w:szCs w:val="16"/>
        </w:rPr>
      </w:pPr>
      <w:r w:rsidRPr="00C3378C">
        <w:rPr>
          <w:sz w:val="16"/>
          <w:szCs w:val="16"/>
        </w:rPr>
        <w:t>(пункт 2 в редакции решения Совета депутатов Соболевского сельского поселения от 26.11.2014 года №38).</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Статья 13. </w:t>
      </w:r>
    </w:p>
    <w:p w:rsidR="00C3378C" w:rsidRPr="00C3378C" w:rsidRDefault="00C3378C" w:rsidP="00C3378C">
      <w:pPr>
        <w:tabs>
          <w:tab w:val="left" w:pos="3330"/>
        </w:tabs>
        <w:jc w:val="both"/>
        <w:rPr>
          <w:sz w:val="16"/>
          <w:szCs w:val="16"/>
        </w:rPr>
      </w:pPr>
      <w:r w:rsidRPr="00C3378C">
        <w:rPr>
          <w:sz w:val="16"/>
          <w:szCs w:val="16"/>
        </w:rPr>
        <w:t>Статья 13 исключена согласно решения Совета депутатов Соболевского сельского поселения Монастырщинского района Смоленской области от 15.11.2011 года №30.</w:t>
      </w:r>
    </w:p>
    <w:p w:rsidR="00C3378C" w:rsidRDefault="00C3378C" w:rsidP="000C59CD">
      <w:pPr>
        <w:tabs>
          <w:tab w:val="left" w:pos="3330"/>
        </w:tabs>
        <w:jc w:val="both"/>
        <w:rPr>
          <w:b/>
          <w:sz w:val="16"/>
          <w:szCs w:val="16"/>
        </w:rPr>
        <w:sectPr w:rsidR="00C3378C" w:rsidSect="00C3378C">
          <w:type w:val="continuous"/>
          <w:pgSz w:w="11906" w:h="16838"/>
          <w:pgMar w:top="1134" w:right="567" w:bottom="1134" w:left="1134" w:header="709" w:footer="709" w:gutter="0"/>
          <w:cols w:num="2" w:space="708"/>
          <w:docGrid w:linePitch="360"/>
        </w:sectPr>
      </w:pPr>
    </w:p>
    <w:p w:rsidR="00C3378C" w:rsidRDefault="00C3378C" w:rsidP="000C59CD">
      <w:pPr>
        <w:tabs>
          <w:tab w:val="left" w:pos="3330"/>
        </w:tabs>
        <w:jc w:val="both"/>
        <w:rPr>
          <w:b/>
          <w:sz w:val="16"/>
          <w:szCs w:val="16"/>
        </w:rPr>
      </w:pPr>
    </w:p>
    <w:p w:rsidR="00C3378C" w:rsidRDefault="00C3378C" w:rsidP="00C3378C">
      <w:pPr>
        <w:tabs>
          <w:tab w:val="left" w:pos="3330"/>
        </w:tabs>
        <w:jc w:val="both"/>
        <w:rPr>
          <w:sz w:val="16"/>
          <w:szCs w:val="16"/>
        </w:rPr>
        <w:sectPr w:rsidR="00C3378C" w:rsidSect="00DD743A">
          <w:type w:val="continuous"/>
          <w:pgSz w:w="11906" w:h="16838"/>
          <w:pgMar w:top="1134" w:right="567" w:bottom="1134" w:left="1134" w:header="709" w:footer="709" w:gutter="0"/>
          <w:cols w:space="708"/>
          <w:docGrid w:linePitch="360"/>
        </w:sectPr>
      </w:pPr>
    </w:p>
    <w:p w:rsidR="00C3378C" w:rsidRPr="00C3378C" w:rsidRDefault="00C3378C" w:rsidP="00824C4B">
      <w:pPr>
        <w:tabs>
          <w:tab w:val="left" w:pos="3330"/>
        </w:tabs>
        <w:jc w:val="center"/>
        <w:rPr>
          <w:sz w:val="16"/>
          <w:szCs w:val="16"/>
        </w:rPr>
      </w:pPr>
      <w:r w:rsidRPr="00C3378C">
        <w:rPr>
          <w:sz w:val="16"/>
          <w:szCs w:val="16"/>
        </w:rPr>
        <w:lastRenderedPageBreak/>
        <w:t>СОВЕТ ДЕПУТАТОВ</w:t>
      </w:r>
    </w:p>
    <w:p w:rsidR="00C3378C" w:rsidRPr="00C3378C" w:rsidRDefault="00C3378C" w:rsidP="00824C4B">
      <w:pPr>
        <w:tabs>
          <w:tab w:val="left" w:pos="3330"/>
        </w:tabs>
        <w:jc w:val="center"/>
        <w:rPr>
          <w:sz w:val="16"/>
          <w:szCs w:val="16"/>
        </w:rPr>
      </w:pPr>
      <w:r w:rsidRPr="00C3378C">
        <w:rPr>
          <w:sz w:val="16"/>
          <w:szCs w:val="16"/>
        </w:rPr>
        <w:t>СОБОЛЕВСКОГО   СЕЛЬСКОГО   ПОСЕЛЕНИЯ</w:t>
      </w:r>
    </w:p>
    <w:p w:rsidR="00C3378C" w:rsidRPr="00C3378C" w:rsidRDefault="00C3378C" w:rsidP="00824C4B">
      <w:pPr>
        <w:tabs>
          <w:tab w:val="left" w:pos="3330"/>
        </w:tabs>
        <w:jc w:val="center"/>
        <w:rPr>
          <w:sz w:val="16"/>
          <w:szCs w:val="16"/>
        </w:rPr>
      </w:pPr>
      <w:r w:rsidRPr="00C3378C">
        <w:rPr>
          <w:sz w:val="16"/>
          <w:szCs w:val="16"/>
        </w:rPr>
        <w:t>МОНАСТЫРЩИНСКОГО   РАЙОНА</w:t>
      </w:r>
    </w:p>
    <w:p w:rsidR="00C3378C" w:rsidRPr="00C3378C" w:rsidRDefault="00C3378C" w:rsidP="00824C4B">
      <w:pPr>
        <w:tabs>
          <w:tab w:val="left" w:pos="3330"/>
        </w:tabs>
        <w:jc w:val="center"/>
        <w:rPr>
          <w:sz w:val="16"/>
          <w:szCs w:val="16"/>
        </w:rPr>
      </w:pPr>
      <w:r w:rsidRPr="00C3378C">
        <w:rPr>
          <w:sz w:val="16"/>
          <w:szCs w:val="16"/>
        </w:rPr>
        <w:t>СМОЛЕНСКОЙ   ОБЛАСТИ</w:t>
      </w:r>
    </w:p>
    <w:p w:rsidR="00C3378C" w:rsidRPr="00C3378C" w:rsidRDefault="00C3378C" w:rsidP="00824C4B">
      <w:pPr>
        <w:tabs>
          <w:tab w:val="left" w:pos="3330"/>
        </w:tabs>
        <w:jc w:val="center"/>
        <w:rPr>
          <w:sz w:val="16"/>
          <w:szCs w:val="16"/>
        </w:rPr>
      </w:pPr>
      <w:r w:rsidRPr="00C3378C">
        <w:rPr>
          <w:sz w:val="16"/>
          <w:szCs w:val="16"/>
        </w:rPr>
        <w:t>ПЕРВОГО  СОЗЫВА</w:t>
      </w:r>
    </w:p>
    <w:p w:rsidR="00C3378C" w:rsidRPr="00C3378C" w:rsidRDefault="00C3378C" w:rsidP="00C3378C">
      <w:pPr>
        <w:tabs>
          <w:tab w:val="left" w:pos="3330"/>
        </w:tabs>
        <w:jc w:val="both"/>
        <w:rPr>
          <w:sz w:val="16"/>
          <w:szCs w:val="16"/>
        </w:rPr>
      </w:pPr>
    </w:p>
    <w:p w:rsidR="00C3378C" w:rsidRPr="00C3378C" w:rsidRDefault="00C3378C" w:rsidP="00824C4B">
      <w:pPr>
        <w:tabs>
          <w:tab w:val="left" w:pos="3330"/>
        </w:tabs>
        <w:jc w:val="center"/>
        <w:rPr>
          <w:sz w:val="16"/>
          <w:szCs w:val="16"/>
        </w:rPr>
      </w:pPr>
      <w:r w:rsidRPr="00C3378C">
        <w:rPr>
          <w:sz w:val="16"/>
          <w:szCs w:val="16"/>
        </w:rPr>
        <w:t>РЕШЕНИЕ</w:t>
      </w:r>
    </w:p>
    <w:p w:rsidR="00C3378C" w:rsidRPr="00C3378C" w:rsidRDefault="00C3378C" w:rsidP="00C3378C">
      <w:pPr>
        <w:tabs>
          <w:tab w:val="left" w:pos="3330"/>
        </w:tabs>
        <w:jc w:val="both"/>
        <w:rPr>
          <w:sz w:val="16"/>
          <w:szCs w:val="16"/>
        </w:rPr>
      </w:pPr>
      <w:r w:rsidRPr="00C3378C">
        <w:rPr>
          <w:sz w:val="16"/>
          <w:szCs w:val="16"/>
        </w:rPr>
        <w:t>От 16.04.2018г. №  12</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О назначении публичных слушаний по проекту решения</w:t>
      </w:r>
    </w:p>
    <w:p w:rsidR="00C3378C" w:rsidRPr="00C3378C" w:rsidRDefault="00C3378C" w:rsidP="00C3378C">
      <w:pPr>
        <w:tabs>
          <w:tab w:val="left" w:pos="3330"/>
        </w:tabs>
        <w:jc w:val="both"/>
        <w:rPr>
          <w:sz w:val="16"/>
          <w:szCs w:val="16"/>
        </w:rPr>
      </w:pPr>
      <w:r w:rsidRPr="00C3378C">
        <w:rPr>
          <w:sz w:val="16"/>
          <w:szCs w:val="16"/>
        </w:rPr>
        <w:t xml:space="preserve"> Совета депутатов 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 xml:space="preserve">  Монастырщинского района Смоленской    области     «Об </w:t>
      </w:r>
    </w:p>
    <w:p w:rsidR="00C3378C" w:rsidRPr="00C3378C" w:rsidRDefault="00C3378C" w:rsidP="00C3378C">
      <w:pPr>
        <w:tabs>
          <w:tab w:val="left" w:pos="3330"/>
        </w:tabs>
        <w:jc w:val="both"/>
        <w:rPr>
          <w:sz w:val="16"/>
          <w:szCs w:val="16"/>
        </w:rPr>
      </w:pPr>
      <w:r w:rsidRPr="00C3378C">
        <w:rPr>
          <w:sz w:val="16"/>
          <w:szCs w:val="16"/>
        </w:rPr>
        <w:t xml:space="preserve">  исполнении бюджета        Соболевского       сельского</w:t>
      </w:r>
    </w:p>
    <w:p w:rsidR="00C3378C" w:rsidRPr="00C3378C" w:rsidRDefault="00C3378C" w:rsidP="00C3378C">
      <w:pPr>
        <w:tabs>
          <w:tab w:val="left" w:pos="3330"/>
        </w:tabs>
        <w:jc w:val="both"/>
        <w:rPr>
          <w:sz w:val="16"/>
          <w:szCs w:val="16"/>
        </w:rPr>
      </w:pPr>
      <w:r w:rsidRPr="00C3378C">
        <w:rPr>
          <w:sz w:val="16"/>
          <w:szCs w:val="16"/>
        </w:rPr>
        <w:t xml:space="preserve">  поселения   Монастырщинского района Смоленской</w:t>
      </w:r>
    </w:p>
    <w:p w:rsidR="00C3378C" w:rsidRPr="00C3378C" w:rsidRDefault="00C3378C" w:rsidP="00C3378C">
      <w:pPr>
        <w:tabs>
          <w:tab w:val="left" w:pos="3330"/>
        </w:tabs>
        <w:jc w:val="both"/>
        <w:rPr>
          <w:sz w:val="16"/>
          <w:szCs w:val="16"/>
        </w:rPr>
      </w:pPr>
      <w:r w:rsidRPr="00C3378C">
        <w:rPr>
          <w:sz w:val="16"/>
          <w:szCs w:val="16"/>
        </w:rPr>
        <w:t xml:space="preserve"> области за 2017  год»</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ab/>
        <w:t xml:space="preserve">В целях обсуждения проекта бюджета Соболевского сельского поселения Монастырщинского района Смоленской области на 2018 год, руководствуясь Федеральным законом от 06.10.2003 года №131-ФЗ «Об организации местного самоуправления в Российской Федерации», Уставом Соболевского сельского поселения Монастырщинского района Смоленской области, Совет депутатов Соболевского сельского поселения Монастырщинского района Смоленской области  первого созыва РЕШИЛ: </w:t>
      </w:r>
    </w:p>
    <w:p w:rsidR="00C3378C" w:rsidRPr="00C3378C" w:rsidRDefault="00C3378C" w:rsidP="00C3378C">
      <w:pPr>
        <w:tabs>
          <w:tab w:val="left" w:pos="3330"/>
        </w:tabs>
        <w:rPr>
          <w:sz w:val="16"/>
          <w:szCs w:val="16"/>
        </w:rPr>
      </w:pPr>
      <w:r w:rsidRPr="00C3378C">
        <w:rPr>
          <w:sz w:val="16"/>
          <w:szCs w:val="16"/>
        </w:rPr>
        <w:tab/>
      </w:r>
      <w:r w:rsidRPr="00C3378C">
        <w:rPr>
          <w:sz w:val="16"/>
          <w:szCs w:val="16"/>
        </w:rPr>
        <w:tab/>
      </w:r>
      <w:r w:rsidRPr="00C3378C">
        <w:rPr>
          <w:sz w:val="16"/>
          <w:szCs w:val="16"/>
        </w:rPr>
        <w:tab/>
      </w:r>
      <w:r w:rsidRPr="00C3378C">
        <w:rPr>
          <w:sz w:val="16"/>
          <w:szCs w:val="16"/>
        </w:rPr>
        <w:tab/>
      </w:r>
    </w:p>
    <w:p w:rsidR="00C3378C" w:rsidRPr="00C3378C" w:rsidRDefault="00C3378C" w:rsidP="00C3378C">
      <w:pPr>
        <w:tabs>
          <w:tab w:val="left" w:pos="3330"/>
        </w:tabs>
        <w:jc w:val="both"/>
        <w:rPr>
          <w:sz w:val="16"/>
          <w:szCs w:val="16"/>
        </w:rPr>
      </w:pPr>
      <w:r w:rsidRPr="00C3378C">
        <w:rPr>
          <w:sz w:val="16"/>
          <w:szCs w:val="16"/>
        </w:rPr>
        <w:tab/>
        <w:t>1. Провести публичные слушания по проекту решения Совета депутатов  Соболевского сельского поселения Монастырщинского района Смоленской области «Об исполнении бюджета Соболевского сельского поселения Монастырщинского района Смоленской области за 2017 год» .</w:t>
      </w:r>
    </w:p>
    <w:p w:rsidR="00C3378C" w:rsidRPr="00C3378C" w:rsidRDefault="00C3378C" w:rsidP="00C3378C">
      <w:pPr>
        <w:tabs>
          <w:tab w:val="left" w:pos="3330"/>
        </w:tabs>
        <w:jc w:val="both"/>
        <w:rPr>
          <w:sz w:val="16"/>
          <w:szCs w:val="16"/>
        </w:rPr>
      </w:pPr>
      <w:r w:rsidRPr="00C3378C">
        <w:rPr>
          <w:sz w:val="16"/>
          <w:szCs w:val="16"/>
        </w:rPr>
        <w:tab/>
        <w:t xml:space="preserve">2. Назначить дату проведения  публичных слушаний  на   3   мая 2018 года в 11 час.00 </w:t>
      </w:r>
      <w:r w:rsidRPr="00C3378C">
        <w:rPr>
          <w:sz w:val="16"/>
          <w:szCs w:val="16"/>
        </w:rPr>
        <w:lastRenderedPageBreak/>
        <w:t>мин.  в здании Администрации Соболевского сельского поселения в д.Соболево.</w:t>
      </w:r>
    </w:p>
    <w:p w:rsidR="00C3378C" w:rsidRPr="00C3378C" w:rsidRDefault="00C3378C" w:rsidP="00C3378C">
      <w:pPr>
        <w:tabs>
          <w:tab w:val="left" w:pos="3330"/>
        </w:tabs>
        <w:jc w:val="both"/>
        <w:rPr>
          <w:sz w:val="16"/>
          <w:szCs w:val="16"/>
        </w:rPr>
      </w:pPr>
      <w:r w:rsidRPr="00C3378C">
        <w:rPr>
          <w:sz w:val="16"/>
          <w:szCs w:val="16"/>
        </w:rPr>
        <w:tab/>
        <w:t>3. Утвердить состав комиссии по проведению публичных слушаний по проекту решения Совета депутатов  Соболевского сельского поселения Монастырщинского района Смоленской области «Об исполнении бюджета Соболевского сельского поселения Монастырщинского района Смоленской области за 2017 год» в составе:</w:t>
      </w:r>
    </w:p>
    <w:p w:rsidR="00C3378C" w:rsidRPr="00C3378C" w:rsidRDefault="00C3378C" w:rsidP="00C3378C">
      <w:pPr>
        <w:tabs>
          <w:tab w:val="left" w:pos="3330"/>
        </w:tabs>
        <w:jc w:val="both"/>
        <w:rPr>
          <w:sz w:val="16"/>
          <w:szCs w:val="16"/>
        </w:rPr>
      </w:pPr>
      <w:r w:rsidRPr="00C3378C">
        <w:rPr>
          <w:sz w:val="16"/>
          <w:szCs w:val="16"/>
        </w:rPr>
        <w:tab/>
        <w:t>1.  Сыроватка Н.В..- Глава муниципального образования 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ab/>
        <w:t>2. Горбатенкова В.А. – председатель комиссии по бюджету, финансовой и налоговой политике Совета депутатов 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ab/>
        <w:t>3. Подковина И.М. – член комиссии по бюджету, финансовой и налоговой политике Совета депутатов 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ab/>
        <w:t>4. Кулешов В.М. - член комиссии по бюджету, финансовой и налоговой политике Совета депутатов 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 xml:space="preserve">          5. Иванцов А.Н. - член комиссии по бюджету, финансовой и налоговой политике Совета депутатов 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ab/>
        <w:t>6. Кузьменкова Р.П. – ведущий специалист  Администрации Соболевского сельского поселения.</w:t>
      </w: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p>
    <w:p w:rsidR="00C3378C" w:rsidRPr="00C3378C" w:rsidRDefault="00C3378C" w:rsidP="00C3378C">
      <w:pPr>
        <w:tabs>
          <w:tab w:val="left" w:pos="3330"/>
        </w:tabs>
        <w:jc w:val="both"/>
        <w:rPr>
          <w:sz w:val="16"/>
          <w:szCs w:val="16"/>
        </w:rPr>
      </w:pPr>
      <w:r w:rsidRPr="00C3378C">
        <w:rPr>
          <w:sz w:val="16"/>
          <w:szCs w:val="16"/>
        </w:rPr>
        <w:t xml:space="preserve">Глава муниципального образования </w:t>
      </w:r>
    </w:p>
    <w:p w:rsidR="00C3378C" w:rsidRPr="00C3378C" w:rsidRDefault="00C3378C" w:rsidP="00C3378C">
      <w:pPr>
        <w:tabs>
          <w:tab w:val="left" w:pos="3330"/>
        </w:tabs>
        <w:jc w:val="both"/>
        <w:rPr>
          <w:sz w:val="16"/>
          <w:szCs w:val="16"/>
        </w:rPr>
      </w:pPr>
      <w:r w:rsidRPr="00C3378C">
        <w:rPr>
          <w:sz w:val="16"/>
          <w:szCs w:val="16"/>
        </w:rPr>
        <w:t>Соболевского сельского поселения</w:t>
      </w:r>
    </w:p>
    <w:p w:rsidR="00C3378C" w:rsidRPr="00C3378C" w:rsidRDefault="00C3378C" w:rsidP="00C3378C">
      <w:pPr>
        <w:tabs>
          <w:tab w:val="left" w:pos="3330"/>
        </w:tabs>
        <w:jc w:val="both"/>
        <w:rPr>
          <w:sz w:val="16"/>
          <w:szCs w:val="16"/>
        </w:rPr>
      </w:pPr>
      <w:r w:rsidRPr="00C3378C">
        <w:rPr>
          <w:sz w:val="16"/>
          <w:szCs w:val="16"/>
        </w:rPr>
        <w:t xml:space="preserve">Монастырщинского района </w:t>
      </w:r>
    </w:p>
    <w:p w:rsidR="00C3378C" w:rsidRPr="00C3378C" w:rsidRDefault="00C3378C" w:rsidP="00C3378C">
      <w:pPr>
        <w:tabs>
          <w:tab w:val="left" w:pos="3330"/>
        </w:tabs>
        <w:jc w:val="both"/>
        <w:rPr>
          <w:sz w:val="16"/>
          <w:szCs w:val="16"/>
        </w:rPr>
      </w:pPr>
      <w:r w:rsidRPr="00C3378C">
        <w:rPr>
          <w:sz w:val="16"/>
          <w:szCs w:val="16"/>
        </w:rPr>
        <w:t>Смоленской области                                                                      Н.В. Сыроватка</w:t>
      </w:r>
    </w:p>
    <w:p w:rsidR="00C3378C" w:rsidRDefault="00C3378C" w:rsidP="00C3378C">
      <w:pPr>
        <w:tabs>
          <w:tab w:val="left" w:pos="3330"/>
        </w:tabs>
        <w:jc w:val="both"/>
        <w:rPr>
          <w:b/>
          <w:sz w:val="16"/>
          <w:szCs w:val="16"/>
        </w:rPr>
        <w:sectPr w:rsidR="00C3378C" w:rsidSect="00C3378C">
          <w:type w:val="continuous"/>
          <w:pgSz w:w="11906" w:h="16838"/>
          <w:pgMar w:top="1134" w:right="567" w:bottom="1134" w:left="1134" w:header="709" w:footer="709" w:gutter="0"/>
          <w:cols w:num="2" w:space="708"/>
          <w:docGrid w:linePitch="360"/>
        </w:sectPr>
      </w:pPr>
    </w:p>
    <w:p w:rsidR="00C3378C" w:rsidRPr="00C3378C" w:rsidRDefault="00C3378C" w:rsidP="00C3378C">
      <w:pPr>
        <w:tabs>
          <w:tab w:val="left" w:pos="3330"/>
        </w:tabs>
        <w:jc w:val="both"/>
        <w:rPr>
          <w:b/>
          <w:sz w:val="16"/>
          <w:szCs w:val="16"/>
        </w:rPr>
      </w:pPr>
      <w:r w:rsidRPr="00C3378C">
        <w:rPr>
          <w:b/>
          <w:sz w:val="16"/>
          <w:szCs w:val="16"/>
        </w:rPr>
        <w:lastRenderedPageBreak/>
        <w:tab/>
      </w:r>
      <w:r w:rsidRPr="00C3378C">
        <w:rPr>
          <w:b/>
          <w:sz w:val="16"/>
          <w:szCs w:val="16"/>
        </w:rPr>
        <w:tab/>
      </w:r>
      <w:r w:rsidRPr="00C3378C">
        <w:rPr>
          <w:b/>
          <w:sz w:val="16"/>
          <w:szCs w:val="16"/>
        </w:rPr>
        <w:tab/>
      </w:r>
      <w:r w:rsidRPr="00C3378C">
        <w:rPr>
          <w:b/>
          <w:sz w:val="16"/>
          <w:szCs w:val="16"/>
        </w:rPr>
        <w:tab/>
      </w:r>
      <w:r w:rsidRPr="00C3378C">
        <w:rPr>
          <w:b/>
          <w:sz w:val="16"/>
          <w:szCs w:val="16"/>
        </w:rPr>
        <w:tab/>
      </w:r>
      <w:r w:rsidRPr="00C3378C">
        <w:rPr>
          <w:b/>
          <w:sz w:val="16"/>
          <w:szCs w:val="16"/>
        </w:rPr>
        <w:tab/>
      </w:r>
      <w:r w:rsidRPr="00C3378C">
        <w:rPr>
          <w:b/>
          <w:sz w:val="16"/>
          <w:szCs w:val="16"/>
        </w:rPr>
        <w:tab/>
        <w:t xml:space="preserve">                              </w:t>
      </w:r>
    </w:p>
    <w:p w:rsidR="000C59CD" w:rsidRPr="004C6155" w:rsidRDefault="000C59CD" w:rsidP="000C59CD">
      <w:pPr>
        <w:tabs>
          <w:tab w:val="left" w:pos="3330"/>
        </w:tabs>
        <w:jc w:val="both"/>
        <w:rPr>
          <w:b/>
          <w:sz w:val="20"/>
          <w:szCs w:val="20"/>
        </w:rPr>
      </w:pPr>
      <w:r w:rsidRPr="004C6155">
        <w:rPr>
          <w:b/>
          <w:sz w:val="20"/>
          <w:szCs w:val="20"/>
        </w:rPr>
        <w:t>Официальное   информационное издание. Учредитель: Совет депутатов Соболевского сельского поселения Монастырщинского района Смоленской области первого созыва, Администрация   Соболевского сельского поселения Монастырщинского района Смоленской области.</w:t>
      </w:r>
    </w:p>
    <w:p w:rsidR="000C59CD" w:rsidRPr="004C6155" w:rsidRDefault="000C59CD" w:rsidP="000C59CD">
      <w:pPr>
        <w:tabs>
          <w:tab w:val="left" w:pos="3330"/>
        </w:tabs>
        <w:jc w:val="both"/>
        <w:rPr>
          <w:b/>
          <w:sz w:val="20"/>
          <w:szCs w:val="20"/>
        </w:rPr>
      </w:pPr>
      <w:r w:rsidRPr="004C6155">
        <w:rPr>
          <w:b/>
          <w:sz w:val="20"/>
          <w:szCs w:val="20"/>
        </w:rPr>
        <w:t xml:space="preserve"> Тираж 20 экземпляров. </w:t>
      </w:r>
    </w:p>
    <w:p w:rsidR="000C59CD" w:rsidRPr="004C6155" w:rsidRDefault="000C59CD" w:rsidP="000C59CD">
      <w:pPr>
        <w:pStyle w:val="ConsPlusNormal"/>
        <w:tabs>
          <w:tab w:val="left" w:pos="6647"/>
        </w:tabs>
        <w:ind w:firstLine="709"/>
        <w:jc w:val="both"/>
        <w:outlineLvl w:val="1"/>
        <w:rPr>
          <w:rFonts w:ascii="Times New Roman" w:hAnsi="Times New Roman" w:cs="Times New Roman"/>
          <w:b/>
        </w:rPr>
      </w:pPr>
      <w:r w:rsidRPr="004C6155">
        <w:rPr>
          <w:rFonts w:ascii="Times New Roman" w:hAnsi="Times New Roman" w:cs="Times New Roman"/>
          <w:b/>
        </w:rPr>
        <w:t>Адрес издателя: 216142, Смоленская область, Монастырщинский район, д. Соболево дом 8,</w:t>
      </w:r>
    </w:p>
    <w:p w:rsidR="000C59CD" w:rsidRPr="004C6155" w:rsidRDefault="000C59CD" w:rsidP="000C59CD">
      <w:pPr>
        <w:pStyle w:val="ConsPlusNormal"/>
        <w:tabs>
          <w:tab w:val="left" w:pos="6647"/>
        </w:tabs>
        <w:ind w:firstLine="709"/>
        <w:jc w:val="both"/>
        <w:outlineLvl w:val="1"/>
        <w:rPr>
          <w:rFonts w:ascii="Times New Roman" w:hAnsi="Times New Roman" w:cs="Times New Roman"/>
          <w:b/>
        </w:rPr>
      </w:pPr>
      <w:r w:rsidRPr="004C6155">
        <w:rPr>
          <w:rFonts w:ascii="Times New Roman" w:hAnsi="Times New Roman" w:cs="Times New Roman"/>
          <w:b/>
        </w:rPr>
        <w:t xml:space="preserve"> тел. 8(48148) 2-92-18,   </w:t>
      </w:r>
      <w:r w:rsidRPr="004C6155">
        <w:rPr>
          <w:rFonts w:ascii="Times New Roman" w:hAnsi="Times New Roman" w:cs="Times New Roman"/>
          <w:b/>
          <w:lang w:val="en-US"/>
        </w:rPr>
        <w:t>E</w:t>
      </w:r>
      <w:r w:rsidRPr="004C6155">
        <w:rPr>
          <w:rFonts w:ascii="Times New Roman" w:hAnsi="Times New Roman" w:cs="Times New Roman"/>
          <w:b/>
        </w:rPr>
        <w:t>-</w:t>
      </w:r>
      <w:r w:rsidRPr="004C6155">
        <w:rPr>
          <w:rFonts w:ascii="Times New Roman" w:hAnsi="Times New Roman" w:cs="Times New Roman"/>
          <w:b/>
          <w:lang w:val="en-US"/>
        </w:rPr>
        <w:t>mail</w:t>
      </w:r>
      <w:hyperlink r:id="rId9" w:history="1">
        <w:r w:rsidRPr="004C6155">
          <w:rPr>
            <w:rStyle w:val="a8"/>
            <w:rFonts w:ascii="Times New Roman" w:hAnsi="Times New Roman" w:cs="Times New Roman"/>
            <w:b/>
            <w:color w:val="auto"/>
            <w:u w:val="none"/>
            <w:lang w:val="en-US"/>
          </w:rPr>
          <w:t>adm</w:t>
        </w:r>
        <w:r w:rsidRPr="004C6155">
          <w:rPr>
            <w:rStyle w:val="a8"/>
            <w:rFonts w:ascii="Times New Roman" w:hAnsi="Times New Roman" w:cs="Times New Roman"/>
            <w:b/>
            <w:color w:val="auto"/>
            <w:u w:val="none"/>
          </w:rPr>
          <w:t>.</w:t>
        </w:r>
        <w:r w:rsidRPr="004C6155">
          <w:rPr>
            <w:rStyle w:val="a8"/>
            <w:rFonts w:ascii="Times New Roman" w:hAnsi="Times New Roman" w:cs="Times New Roman"/>
            <w:b/>
            <w:color w:val="auto"/>
            <w:u w:val="none"/>
            <w:lang w:val="en-US"/>
          </w:rPr>
          <w:t>sobolevo</w:t>
        </w:r>
        <w:r w:rsidRPr="004C6155">
          <w:rPr>
            <w:rStyle w:val="a8"/>
            <w:rFonts w:ascii="Times New Roman" w:hAnsi="Times New Roman" w:cs="Times New Roman"/>
            <w:b/>
            <w:color w:val="auto"/>
            <w:u w:val="none"/>
          </w:rPr>
          <w:t>@</w:t>
        </w:r>
        <w:r w:rsidRPr="004C6155">
          <w:rPr>
            <w:rStyle w:val="a8"/>
            <w:rFonts w:ascii="Times New Roman" w:hAnsi="Times New Roman" w:cs="Times New Roman"/>
            <w:b/>
            <w:color w:val="auto"/>
            <w:u w:val="none"/>
            <w:lang w:val="en-US"/>
          </w:rPr>
          <w:t>yandex</w:t>
        </w:r>
        <w:r w:rsidRPr="004C6155">
          <w:rPr>
            <w:rStyle w:val="a8"/>
            <w:rFonts w:ascii="Times New Roman" w:hAnsi="Times New Roman" w:cs="Times New Roman"/>
            <w:b/>
            <w:color w:val="auto"/>
            <w:u w:val="none"/>
          </w:rPr>
          <w:t>.</w:t>
        </w:r>
        <w:r w:rsidRPr="004C6155">
          <w:rPr>
            <w:rStyle w:val="a8"/>
            <w:rFonts w:ascii="Times New Roman" w:hAnsi="Times New Roman" w:cs="Times New Roman"/>
            <w:b/>
            <w:color w:val="auto"/>
            <w:u w:val="none"/>
            <w:lang w:val="en-US"/>
          </w:rPr>
          <w:t>ru</w:t>
        </w:r>
      </w:hyperlink>
    </w:p>
    <w:p w:rsidR="000C59CD" w:rsidRPr="004C6155" w:rsidRDefault="000C59CD" w:rsidP="000C59CD">
      <w:pPr>
        <w:rPr>
          <w:b/>
          <w:sz w:val="20"/>
          <w:szCs w:val="20"/>
        </w:rPr>
      </w:pPr>
      <w:r w:rsidRPr="004C6155">
        <w:rPr>
          <w:b/>
          <w:sz w:val="20"/>
          <w:szCs w:val="20"/>
        </w:rPr>
        <w:t xml:space="preserve">Ответственный за выпуск: </w:t>
      </w:r>
      <w:r w:rsidR="004C6155" w:rsidRPr="004C6155">
        <w:rPr>
          <w:b/>
          <w:sz w:val="20"/>
          <w:szCs w:val="20"/>
        </w:rPr>
        <w:t>Бобкова Н.Н.</w:t>
      </w:r>
    </w:p>
    <w:p w:rsidR="00EC1993" w:rsidRPr="00EC1993" w:rsidRDefault="00EC1993" w:rsidP="00EC1993">
      <w:pPr>
        <w:pStyle w:val="af4"/>
        <w:spacing w:before="0" w:after="0"/>
        <w:ind w:firstLine="720"/>
      </w:pPr>
    </w:p>
    <w:p w:rsidR="00EC1993" w:rsidRDefault="00EC1993" w:rsidP="00EC1993">
      <w:pPr>
        <w:rPr>
          <w:sz w:val="20"/>
          <w:szCs w:val="20"/>
        </w:rPr>
      </w:pPr>
    </w:p>
    <w:sectPr w:rsidR="00EC1993" w:rsidSect="00DD743A">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84" w:rsidRDefault="006A4784">
      <w:r>
        <w:separator/>
      </w:r>
    </w:p>
  </w:endnote>
  <w:endnote w:type="continuationSeparator" w:id="0">
    <w:p w:rsidR="006A4784" w:rsidRDefault="006A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Medium Cond">
    <w:altName w:val="Impact"/>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8B" w:rsidRDefault="005300ED">
    <w:pPr>
      <w:pStyle w:val="a3"/>
      <w:jc w:val="right"/>
    </w:pPr>
    <w:r>
      <w:fldChar w:fldCharType="begin"/>
    </w:r>
    <w:r w:rsidR="000C59CD">
      <w:instrText xml:space="preserve"> PAGE   \* MERGEFORMAT </w:instrText>
    </w:r>
    <w:r>
      <w:fldChar w:fldCharType="separate"/>
    </w:r>
    <w:r w:rsidR="00853B64">
      <w:rPr>
        <w:noProof/>
      </w:rPr>
      <w:t>5</w:t>
    </w:r>
    <w:r>
      <w:rPr>
        <w:noProof/>
      </w:rPr>
      <w:fldChar w:fldCharType="end"/>
    </w:r>
  </w:p>
  <w:p w:rsidR="00B84C8B" w:rsidRDefault="00853B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84" w:rsidRDefault="006A4784">
      <w:r>
        <w:separator/>
      </w:r>
    </w:p>
  </w:footnote>
  <w:footnote w:type="continuationSeparator" w:id="0">
    <w:p w:rsidR="006A4784" w:rsidRDefault="006A4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307093"/>
    <w:multiLevelType w:val="hybridMultilevel"/>
    <w:tmpl w:val="00A4131E"/>
    <w:lvl w:ilvl="0" w:tplc="FFFFFFFF">
      <w:start w:val="1"/>
      <w:numFmt w:val="bullet"/>
      <w:lvlText w:val="–"/>
      <w:lvlJc w:val="left"/>
      <w:pPr>
        <w:tabs>
          <w:tab w:val="num" w:pos="3188"/>
        </w:tabs>
        <w:ind w:left="2828" w:firstLine="0"/>
      </w:pPr>
      <w:rPr>
        <w:rFonts w:hint="default"/>
        <w:sz w:val="24"/>
      </w:rPr>
    </w:lvl>
    <w:lvl w:ilvl="1" w:tplc="FFFFFFFF" w:tentative="1">
      <w:start w:val="1"/>
      <w:numFmt w:val="bullet"/>
      <w:lvlText w:val="o"/>
      <w:lvlJc w:val="left"/>
      <w:pPr>
        <w:tabs>
          <w:tab w:val="num" w:pos="2068"/>
        </w:tabs>
        <w:ind w:left="2068" w:hanging="360"/>
      </w:pPr>
      <w:rPr>
        <w:rFonts w:ascii="Courier New" w:hAnsi="Courier New" w:cs="Courier New" w:hint="default"/>
      </w:rPr>
    </w:lvl>
    <w:lvl w:ilvl="2" w:tplc="FFFFFFFF" w:tentative="1">
      <w:start w:val="1"/>
      <w:numFmt w:val="bullet"/>
      <w:lvlText w:val=""/>
      <w:lvlJc w:val="left"/>
      <w:pPr>
        <w:tabs>
          <w:tab w:val="num" w:pos="2788"/>
        </w:tabs>
        <w:ind w:left="2788" w:hanging="360"/>
      </w:pPr>
      <w:rPr>
        <w:rFonts w:ascii="Wingdings" w:hAnsi="Wingdings" w:hint="default"/>
      </w:rPr>
    </w:lvl>
    <w:lvl w:ilvl="3" w:tplc="FFFFFFFF" w:tentative="1">
      <w:start w:val="1"/>
      <w:numFmt w:val="bullet"/>
      <w:lvlText w:val=""/>
      <w:lvlJc w:val="left"/>
      <w:pPr>
        <w:tabs>
          <w:tab w:val="num" w:pos="3508"/>
        </w:tabs>
        <w:ind w:left="3508" w:hanging="360"/>
      </w:pPr>
      <w:rPr>
        <w:rFonts w:ascii="Symbol" w:hAnsi="Symbol" w:hint="default"/>
      </w:rPr>
    </w:lvl>
    <w:lvl w:ilvl="4" w:tplc="FFFFFFFF" w:tentative="1">
      <w:start w:val="1"/>
      <w:numFmt w:val="bullet"/>
      <w:lvlText w:val="o"/>
      <w:lvlJc w:val="left"/>
      <w:pPr>
        <w:tabs>
          <w:tab w:val="num" w:pos="4228"/>
        </w:tabs>
        <w:ind w:left="4228" w:hanging="360"/>
      </w:pPr>
      <w:rPr>
        <w:rFonts w:ascii="Courier New" w:hAnsi="Courier New" w:cs="Courier New" w:hint="default"/>
      </w:rPr>
    </w:lvl>
    <w:lvl w:ilvl="5" w:tplc="FFFFFFFF" w:tentative="1">
      <w:start w:val="1"/>
      <w:numFmt w:val="bullet"/>
      <w:lvlText w:val=""/>
      <w:lvlJc w:val="left"/>
      <w:pPr>
        <w:tabs>
          <w:tab w:val="num" w:pos="4948"/>
        </w:tabs>
        <w:ind w:left="4948" w:hanging="360"/>
      </w:pPr>
      <w:rPr>
        <w:rFonts w:ascii="Wingdings" w:hAnsi="Wingdings" w:hint="default"/>
      </w:rPr>
    </w:lvl>
    <w:lvl w:ilvl="6" w:tplc="FFFFFFFF" w:tentative="1">
      <w:start w:val="1"/>
      <w:numFmt w:val="bullet"/>
      <w:lvlText w:val=""/>
      <w:lvlJc w:val="left"/>
      <w:pPr>
        <w:tabs>
          <w:tab w:val="num" w:pos="5668"/>
        </w:tabs>
        <w:ind w:left="5668" w:hanging="360"/>
      </w:pPr>
      <w:rPr>
        <w:rFonts w:ascii="Symbol" w:hAnsi="Symbol" w:hint="default"/>
      </w:rPr>
    </w:lvl>
    <w:lvl w:ilvl="7" w:tplc="FFFFFFFF" w:tentative="1">
      <w:start w:val="1"/>
      <w:numFmt w:val="bullet"/>
      <w:lvlText w:val="o"/>
      <w:lvlJc w:val="left"/>
      <w:pPr>
        <w:tabs>
          <w:tab w:val="num" w:pos="6388"/>
        </w:tabs>
        <w:ind w:left="6388" w:hanging="360"/>
      </w:pPr>
      <w:rPr>
        <w:rFonts w:ascii="Courier New" w:hAnsi="Courier New" w:cs="Courier New" w:hint="default"/>
      </w:rPr>
    </w:lvl>
    <w:lvl w:ilvl="8" w:tplc="FFFFFFFF" w:tentative="1">
      <w:start w:val="1"/>
      <w:numFmt w:val="bullet"/>
      <w:lvlText w:val=""/>
      <w:lvlJc w:val="left"/>
      <w:pPr>
        <w:tabs>
          <w:tab w:val="num" w:pos="7108"/>
        </w:tabs>
        <w:ind w:left="7108" w:hanging="360"/>
      </w:pPr>
      <w:rPr>
        <w:rFonts w:ascii="Wingdings" w:hAnsi="Wingdings" w:hint="default"/>
      </w:rPr>
    </w:lvl>
  </w:abstractNum>
  <w:abstractNum w:abstractNumId="2">
    <w:nsid w:val="09647F79"/>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242676"/>
    <w:multiLevelType w:val="hybridMultilevel"/>
    <w:tmpl w:val="692E7B58"/>
    <w:lvl w:ilvl="0" w:tplc="FFFFFFFF">
      <w:start w:val="1"/>
      <w:numFmt w:val="bullet"/>
      <w:lvlText w:val=""/>
      <w:lvlJc w:val="left"/>
      <w:pPr>
        <w:tabs>
          <w:tab w:val="num" w:pos="936"/>
        </w:tabs>
        <w:ind w:left="709" w:firstLine="227"/>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26E31800"/>
    <w:multiLevelType w:val="singleLevel"/>
    <w:tmpl w:val="EA6A6952"/>
    <w:lvl w:ilvl="0">
      <w:start w:val="3"/>
      <w:numFmt w:val="decimal"/>
      <w:lvlText w:val="3.1.2.%1."/>
      <w:legacy w:legacy="1" w:legacySpace="0" w:legacyIndent="902"/>
      <w:lvlJc w:val="left"/>
      <w:rPr>
        <w:rFonts w:ascii="Times New Roman" w:hAnsi="Times New Roman" w:cs="Times New Roman" w:hint="default"/>
      </w:rPr>
    </w:lvl>
  </w:abstractNum>
  <w:abstractNum w:abstractNumId="5">
    <w:nsid w:val="285C7993"/>
    <w:multiLevelType w:val="multilevel"/>
    <w:tmpl w:val="AC36111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38653ACD"/>
    <w:multiLevelType w:val="hybridMultilevel"/>
    <w:tmpl w:val="553689EC"/>
    <w:lvl w:ilvl="0" w:tplc="A0846950">
      <w:start w:val="1"/>
      <w:numFmt w:val="decimal"/>
      <w:lvlText w:val="%1."/>
      <w:lvlJc w:val="left"/>
      <w:pPr>
        <w:tabs>
          <w:tab w:val="num" w:pos="1440"/>
        </w:tabs>
        <w:ind w:left="1440" w:hanging="360"/>
      </w:pPr>
      <w:rPr>
        <w:rFonts w:ascii="Times New Roman" w:hAnsi="Times New Roman" w:cs="Times New Roman"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3AD67259"/>
    <w:multiLevelType w:val="hybridMultilevel"/>
    <w:tmpl w:val="29C0F158"/>
    <w:lvl w:ilvl="0" w:tplc="FFFFFFFF">
      <w:start w:val="1"/>
      <w:numFmt w:val="bullet"/>
      <w:lvlText w:val="–"/>
      <w:lvlJc w:val="left"/>
      <w:pPr>
        <w:tabs>
          <w:tab w:val="num" w:pos="3127"/>
        </w:tabs>
        <w:ind w:left="2767" w:firstLine="0"/>
      </w:pPr>
      <w:rPr>
        <w:rFonts w:hint="default"/>
        <w:sz w:val="24"/>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4C3A1FE7"/>
    <w:multiLevelType w:val="hybridMultilevel"/>
    <w:tmpl w:val="304A13D4"/>
    <w:lvl w:ilvl="0" w:tplc="FFFFFFFF">
      <w:start w:val="1"/>
      <w:numFmt w:val="bullet"/>
      <w:lvlText w:val=""/>
      <w:lvlJc w:val="left"/>
      <w:pPr>
        <w:tabs>
          <w:tab w:val="num" w:pos="936"/>
        </w:tabs>
        <w:ind w:left="709" w:firstLine="227"/>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512E25DD"/>
    <w:multiLevelType w:val="singleLevel"/>
    <w:tmpl w:val="A4F620D8"/>
    <w:lvl w:ilvl="0">
      <w:start w:val="1"/>
      <w:numFmt w:val="decimal"/>
      <w:lvlText w:val="3.1.2.%1."/>
      <w:legacy w:legacy="1" w:legacySpace="0" w:legacyIndent="897"/>
      <w:lvlJc w:val="left"/>
      <w:rPr>
        <w:rFonts w:ascii="Times New Roman" w:hAnsi="Times New Roman" w:cs="Times New Roman" w:hint="default"/>
      </w:rPr>
    </w:lvl>
  </w:abstractNum>
  <w:abstractNum w:abstractNumId="10">
    <w:nsid w:val="54434A12"/>
    <w:multiLevelType w:val="hybridMultilevel"/>
    <w:tmpl w:val="854E6E0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BEE01DF"/>
    <w:multiLevelType w:val="hybridMultilevel"/>
    <w:tmpl w:val="C5AA9DC0"/>
    <w:lvl w:ilvl="0" w:tplc="3CD8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8236FE"/>
    <w:multiLevelType w:val="multilevel"/>
    <w:tmpl w:val="F56CB8EA"/>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80"/>
        </w:tabs>
        <w:ind w:left="1080" w:hanging="840"/>
      </w:pPr>
      <w:rPr>
        <w:rFonts w:hint="default"/>
      </w:rPr>
    </w:lvl>
    <w:lvl w:ilvl="2">
      <w:start w:val="1"/>
      <w:numFmt w:val="decimal"/>
      <w:lvlText w:val="%1.%2.%3."/>
      <w:lvlJc w:val="left"/>
      <w:pPr>
        <w:tabs>
          <w:tab w:val="num" w:pos="1320"/>
        </w:tabs>
        <w:ind w:left="1320" w:hanging="840"/>
      </w:pPr>
      <w:rPr>
        <w:rFonts w:hint="default"/>
      </w:rPr>
    </w:lvl>
    <w:lvl w:ilvl="3">
      <w:start w:val="2"/>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3">
    <w:nsid w:val="66AA52FD"/>
    <w:multiLevelType w:val="multilevel"/>
    <w:tmpl w:val="790404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ECB38A4"/>
    <w:multiLevelType w:val="singleLevel"/>
    <w:tmpl w:val="502E765A"/>
    <w:lvl w:ilvl="0">
      <w:start w:val="1"/>
      <w:numFmt w:val="decimal"/>
      <w:lvlText w:val="4.%1."/>
      <w:legacy w:legacy="1" w:legacySpace="0" w:legacyIndent="504"/>
      <w:lvlJc w:val="left"/>
      <w:rPr>
        <w:rFonts w:ascii="Times New Roman" w:hAnsi="Times New Roman" w:cs="Times New Roman" w:hint="default"/>
      </w:rPr>
    </w:lvl>
  </w:abstractNum>
  <w:abstractNum w:abstractNumId="15">
    <w:nsid w:val="76073A7A"/>
    <w:multiLevelType w:val="multilevel"/>
    <w:tmpl w:val="52001E18"/>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8"/>
  </w:num>
  <w:num w:numId="6">
    <w:abstractNumId w:val="3"/>
  </w:num>
  <w:num w:numId="7">
    <w:abstractNumId w:val="9"/>
  </w:num>
  <w:num w:numId="8">
    <w:abstractNumId w:val="4"/>
  </w:num>
  <w:num w:numId="9">
    <w:abstractNumId w:val="14"/>
  </w:num>
  <w:num w:numId="10">
    <w:abstractNumId w:val="5"/>
  </w:num>
  <w:num w:numId="11">
    <w:abstractNumId w:val="10"/>
  </w:num>
  <w:num w:numId="12">
    <w:abstractNumId w:val="12"/>
  </w:num>
  <w:num w:numId="13">
    <w:abstractNumId w:val="15"/>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5B61"/>
    <w:rsid w:val="00010967"/>
    <w:rsid w:val="000504DE"/>
    <w:rsid w:val="000C59CD"/>
    <w:rsid w:val="00115AC1"/>
    <w:rsid w:val="00191F3A"/>
    <w:rsid w:val="0020391E"/>
    <w:rsid w:val="00271223"/>
    <w:rsid w:val="002C0A36"/>
    <w:rsid w:val="002D4425"/>
    <w:rsid w:val="00333A47"/>
    <w:rsid w:val="003521C1"/>
    <w:rsid w:val="003A43A8"/>
    <w:rsid w:val="003C6608"/>
    <w:rsid w:val="00425260"/>
    <w:rsid w:val="004C6155"/>
    <w:rsid w:val="004D51EE"/>
    <w:rsid w:val="005300ED"/>
    <w:rsid w:val="005E4DE6"/>
    <w:rsid w:val="005F62E2"/>
    <w:rsid w:val="006A4784"/>
    <w:rsid w:val="00814F9C"/>
    <w:rsid w:val="00824C4B"/>
    <w:rsid w:val="00853B64"/>
    <w:rsid w:val="009C39A3"/>
    <w:rsid w:val="009E191E"/>
    <w:rsid w:val="00A151E5"/>
    <w:rsid w:val="00A620CE"/>
    <w:rsid w:val="00AD5B61"/>
    <w:rsid w:val="00B62528"/>
    <w:rsid w:val="00BD66E1"/>
    <w:rsid w:val="00C3378C"/>
    <w:rsid w:val="00DD743A"/>
    <w:rsid w:val="00EC1993"/>
    <w:rsid w:val="00FB5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D5B61"/>
    <w:pPr>
      <w:keepNext/>
      <w:jc w:val="both"/>
      <w:outlineLvl w:val="0"/>
    </w:pPr>
  </w:style>
  <w:style w:type="paragraph" w:styleId="2">
    <w:name w:val="heading 2"/>
    <w:basedOn w:val="a"/>
    <w:next w:val="a"/>
    <w:link w:val="20"/>
    <w:qFormat/>
    <w:rsid w:val="00AD5B61"/>
    <w:pPr>
      <w:keepNext/>
      <w:spacing w:before="240" w:after="60"/>
      <w:outlineLvl w:val="1"/>
    </w:pPr>
    <w:rPr>
      <w:rFonts w:ascii="Cambria" w:hAnsi="Cambria"/>
      <w:b/>
      <w:bCs/>
      <w:i/>
      <w:iCs/>
      <w:szCs w:val="28"/>
    </w:rPr>
  </w:style>
  <w:style w:type="paragraph" w:styleId="3">
    <w:name w:val="heading 3"/>
    <w:basedOn w:val="a"/>
    <w:next w:val="a"/>
    <w:link w:val="30"/>
    <w:unhideWhenUsed/>
    <w:qFormat/>
    <w:rsid w:val="00AD5B61"/>
    <w:pPr>
      <w:keepNext/>
      <w:jc w:val="center"/>
      <w:outlineLvl w:val="2"/>
    </w:pPr>
    <w:rPr>
      <w:b/>
      <w:caps/>
      <w:sz w:val="40"/>
      <w:szCs w:val="20"/>
    </w:rPr>
  </w:style>
  <w:style w:type="paragraph" w:styleId="7">
    <w:name w:val="heading 7"/>
    <w:basedOn w:val="a"/>
    <w:next w:val="a"/>
    <w:link w:val="70"/>
    <w:qFormat/>
    <w:rsid w:val="00AD5B61"/>
    <w:pPr>
      <w:spacing w:before="240" w:after="60"/>
      <w:outlineLvl w:val="6"/>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5B61"/>
    <w:rPr>
      <w:rFonts w:ascii="Times New Roman" w:eastAsia="Times New Roman" w:hAnsi="Times New Roman" w:cs="Times New Roman"/>
      <w:b/>
      <w:caps/>
      <w:sz w:val="40"/>
      <w:szCs w:val="20"/>
      <w:lang w:eastAsia="ru-RU"/>
    </w:rPr>
  </w:style>
  <w:style w:type="paragraph" w:customStyle="1" w:styleId="ConsPlusNormal">
    <w:name w:val="ConsPlusNormal"/>
    <w:rsid w:val="00AD5B6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msonormalbullet2gif">
    <w:name w:val="msonormalbullet2.gif"/>
    <w:basedOn w:val="a"/>
    <w:rsid w:val="00AD5B61"/>
    <w:pPr>
      <w:spacing w:before="100" w:beforeAutospacing="1" w:after="100" w:afterAutospacing="1"/>
    </w:pPr>
    <w:rPr>
      <w:rFonts w:ascii="Arial" w:hAnsi="Arial" w:cs="Arial"/>
      <w:color w:val="4C4C4C"/>
      <w:sz w:val="16"/>
      <w:szCs w:val="16"/>
    </w:rPr>
  </w:style>
  <w:style w:type="paragraph" w:styleId="a3">
    <w:name w:val="footer"/>
    <w:basedOn w:val="a"/>
    <w:link w:val="a4"/>
    <w:unhideWhenUsed/>
    <w:rsid w:val="00AD5B61"/>
    <w:pPr>
      <w:tabs>
        <w:tab w:val="center" w:pos="4677"/>
        <w:tab w:val="right" w:pos="9355"/>
      </w:tabs>
    </w:pPr>
    <w:rPr>
      <w:sz w:val="20"/>
      <w:szCs w:val="20"/>
    </w:rPr>
  </w:style>
  <w:style w:type="character" w:customStyle="1" w:styleId="a4">
    <w:name w:val="Нижний колонтитул Знак"/>
    <w:basedOn w:val="a0"/>
    <w:link w:val="a3"/>
    <w:rsid w:val="00AD5B61"/>
    <w:rPr>
      <w:rFonts w:ascii="Times New Roman" w:eastAsia="Times New Roman" w:hAnsi="Times New Roman" w:cs="Times New Roman"/>
      <w:sz w:val="20"/>
      <w:szCs w:val="20"/>
      <w:lang w:eastAsia="ru-RU"/>
    </w:rPr>
  </w:style>
  <w:style w:type="paragraph" w:styleId="a5">
    <w:name w:val="No Spacing"/>
    <w:uiPriority w:val="1"/>
    <w:qFormat/>
    <w:rsid w:val="00AD5B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AD5B6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AD5B6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D5B61"/>
    <w:rPr>
      <w:rFonts w:ascii="Cambria" w:eastAsia="Times New Roman" w:hAnsi="Cambria" w:cs="Times New Roman"/>
      <w:b/>
      <w:bCs/>
      <w:i/>
      <w:iCs/>
      <w:sz w:val="28"/>
      <w:szCs w:val="28"/>
    </w:rPr>
  </w:style>
  <w:style w:type="character" w:customStyle="1" w:styleId="70">
    <w:name w:val="Заголовок 7 Знак"/>
    <w:basedOn w:val="a0"/>
    <w:link w:val="7"/>
    <w:rsid w:val="00AD5B61"/>
    <w:rPr>
      <w:rFonts w:ascii="Times New Roman" w:eastAsia="Times New Roman" w:hAnsi="Times New Roman" w:cs="Times New Roman"/>
      <w:sz w:val="24"/>
      <w:szCs w:val="24"/>
      <w:lang w:eastAsia="ru-RU"/>
    </w:rPr>
  </w:style>
  <w:style w:type="paragraph" w:customStyle="1" w:styleId="a6">
    <w:name w:val="Знак"/>
    <w:basedOn w:val="a"/>
    <w:rsid w:val="00AD5B61"/>
    <w:pPr>
      <w:widowControl w:val="0"/>
      <w:adjustRightInd w:val="0"/>
      <w:spacing w:after="160" w:line="240" w:lineRule="exact"/>
      <w:jc w:val="right"/>
    </w:pPr>
    <w:rPr>
      <w:sz w:val="20"/>
      <w:szCs w:val="20"/>
      <w:lang w:val="en-GB" w:eastAsia="en-US"/>
    </w:rPr>
  </w:style>
  <w:style w:type="character" w:customStyle="1" w:styleId="a7">
    <w:name w:val="Гипертекстовая ссылка"/>
    <w:rsid w:val="00AD5B61"/>
    <w:rPr>
      <w:color w:val="008000"/>
    </w:rPr>
  </w:style>
  <w:style w:type="character" w:styleId="a8">
    <w:name w:val="Hyperlink"/>
    <w:uiPriority w:val="99"/>
    <w:rsid w:val="00AD5B61"/>
    <w:rPr>
      <w:color w:val="0000FF"/>
      <w:u w:val="single"/>
    </w:rPr>
  </w:style>
  <w:style w:type="character" w:styleId="a9">
    <w:name w:val="page number"/>
    <w:basedOn w:val="a0"/>
    <w:rsid w:val="00AD5B61"/>
  </w:style>
  <w:style w:type="paragraph" w:styleId="aa">
    <w:name w:val="header"/>
    <w:basedOn w:val="a"/>
    <w:link w:val="ab"/>
    <w:rsid w:val="00AD5B61"/>
    <w:pPr>
      <w:tabs>
        <w:tab w:val="center" w:pos="4677"/>
        <w:tab w:val="right" w:pos="9355"/>
      </w:tabs>
    </w:pPr>
    <w:rPr>
      <w:sz w:val="24"/>
    </w:rPr>
  </w:style>
  <w:style w:type="character" w:customStyle="1" w:styleId="ab">
    <w:name w:val="Верхний колонтитул Знак"/>
    <w:basedOn w:val="a0"/>
    <w:link w:val="aa"/>
    <w:rsid w:val="00AD5B61"/>
    <w:rPr>
      <w:rFonts w:ascii="Times New Roman" w:eastAsia="Times New Roman" w:hAnsi="Times New Roman" w:cs="Times New Roman"/>
      <w:sz w:val="24"/>
      <w:szCs w:val="24"/>
      <w:lang w:eastAsia="ru-RU"/>
    </w:rPr>
  </w:style>
  <w:style w:type="paragraph" w:styleId="ac">
    <w:name w:val="Body Text"/>
    <w:basedOn w:val="a"/>
    <w:link w:val="ad"/>
    <w:rsid w:val="00AD5B61"/>
    <w:pPr>
      <w:ind w:right="5102"/>
    </w:pPr>
    <w:rPr>
      <w:szCs w:val="20"/>
    </w:rPr>
  </w:style>
  <w:style w:type="character" w:customStyle="1" w:styleId="ad">
    <w:name w:val="Основной текст Знак"/>
    <w:basedOn w:val="a0"/>
    <w:link w:val="ac"/>
    <w:rsid w:val="00AD5B61"/>
    <w:rPr>
      <w:rFonts w:ascii="Times New Roman" w:eastAsia="Times New Roman" w:hAnsi="Times New Roman" w:cs="Times New Roman"/>
      <w:sz w:val="28"/>
      <w:szCs w:val="20"/>
      <w:lang w:eastAsia="ru-RU"/>
    </w:rPr>
  </w:style>
  <w:style w:type="paragraph" w:customStyle="1" w:styleId="ae">
    <w:name w:val="Знак"/>
    <w:basedOn w:val="a"/>
    <w:rsid w:val="00AD5B61"/>
    <w:rPr>
      <w:rFonts w:ascii="Verdana" w:hAnsi="Verdana" w:cs="Verdana"/>
      <w:sz w:val="20"/>
      <w:szCs w:val="20"/>
      <w:lang w:val="en-US" w:eastAsia="en-US"/>
    </w:rPr>
  </w:style>
  <w:style w:type="paragraph" w:customStyle="1" w:styleId="af">
    <w:name w:val="Знак Знак Знак Знак"/>
    <w:basedOn w:val="a"/>
    <w:rsid w:val="00AD5B61"/>
    <w:pPr>
      <w:spacing w:after="160" w:line="240" w:lineRule="exact"/>
    </w:pPr>
    <w:rPr>
      <w:rFonts w:ascii="Verdana" w:hAnsi="Verdana"/>
      <w:sz w:val="20"/>
      <w:szCs w:val="20"/>
      <w:lang w:val="en-US" w:eastAsia="en-US"/>
    </w:rPr>
  </w:style>
  <w:style w:type="paragraph" w:styleId="31">
    <w:name w:val="Body Text Indent 3"/>
    <w:basedOn w:val="a"/>
    <w:link w:val="32"/>
    <w:rsid w:val="00AD5B61"/>
    <w:pPr>
      <w:spacing w:after="120"/>
      <w:ind w:left="283"/>
    </w:pPr>
    <w:rPr>
      <w:sz w:val="16"/>
      <w:szCs w:val="16"/>
    </w:rPr>
  </w:style>
  <w:style w:type="character" w:customStyle="1" w:styleId="32">
    <w:name w:val="Основной текст с отступом 3 Знак"/>
    <w:basedOn w:val="a0"/>
    <w:link w:val="31"/>
    <w:rsid w:val="00AD5B61"/>
    <w:rPr>
      <w:rFonts w:ascii="Times New Roman" w:eastAsia="Times New Roman" w:hAnsi="Times New Roman" w:cs="Times New Roman"/>
      <w:sz w:val="16"/>
      <w:szCs w:val="16"/>
    </w:rPr>
  </w:style>
  <w:style w:type="paragraph" w:customStyle="1" w:styleId="ConsPlusTitle">
    <w:name w:val="ConsPlusTitle"/>
    <w:uiPriority w:val="99"/>
    <w:rsid w:val="00AD5B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Body Text Indent"/>
    <w:basedOn w:val="a"/>
    <w:link w:val="af1"/>
    <w:uiPriority w:val="99"/>
    <w:semiHidden/>
    <w:unhideWhenUsed/>
    <w:rsid w:val="00EC1993"/>
    <w:pPr>
      <w:spacing w:after="120"/>
      <w:ind w:left="283"/>
    </w:pPr>
  </w:style>
  <w:style w:type="character" w:customStyle="1" w:styleId="af1">
    <w:name w:val="Основной текст с отступом Знак"/>
    <w:basedOn w:val="a0"/>
    <w:link w:val="af0"/>
    <w:uiPriority w:val="99"/>
    <w:semiHidden/>
    <w:rsid w:val="00EC1993"/>
    <w:rPr>
      <w:rFonts w:ascii="Times New Roman" w:eastAsia="Times New Roman" w:hAnsi="Times New Roman" w:cs="Times New Roman"/>
      <w:sz w:val="28"/>
      <w:szCs w:val="24"/>
      <w:lang w:eastAsia="ru-RU"/>
    </w:rPr>
  </w:style>
  <w:style w:type="paragraph" w:customStyle="1" w:styleId="ConsNormal">
    <w:name w:val="ConsNormal"/>
    <w:rsid w:val="00EC1993"/>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styleId="21">
    <w:name w:val="Body Text Indent 2"/>
    <w:basedOn w:val="a"/>
    <w:link w:val="22"/>
    <w:rsid w:val="00EC1993"/>
    <w:pPr>
      <w:spacing w:after="120" w:line="480" w:lineRule="auto"/>
      <w:ind w:left="283"/>
    </w:pPr>
    <w:rPr>
      <w:sz w:val="20"/>
      <w:szCs w:val="20"/>
    </w:rPr>
  </w:style>
  <w:style w:type="character" w:customStyle="1" w:styleId="22">
    <w:name w:val="Основной текст с отступом 2 Знак"/>
    <w:basedOn w:val="a0"/>
    <w:link w:val="21"/>
    <w:rsid w:val="00EC1993"/>
    <w:rPr>
      <w:rFonts w:ascii="Times New Roman" w:eastAsia="Times New Roman" w:hAnsi="Times New Roman" w:cs="Times New Roman"/>
      <w:sz w:val="20"/>
      <w:szCs w:val="20"/>
      <w:lang w:eastAsia="ru-RU"/>
    </w:rPr>
  </w:style>
  <w:style w:type="paragraph" w:styleId="af2">
    <w:name w:val="Title"/>
    <w:basedOn w:val="a"/>
    <w:link w:val="af3"/>
    <w:qFormat/>
    <w:rsid w:val="00EC1993"/>
    <w:pPr>
      <w:widowControl w:val="0"/>
      <w:shd w:val="clear" w:color="auto" w:fill="FFFFFF"/>
      <w:autoSpaceDE w:val="0"/>
      <w:autoSpaceDN w:val="0"/>
      <w:adjustRightInd w:val="0"/>
      <w:jc w:val="center"/>
    </w:pPr>
    <w:rPr>
      <w:color w:val="000000"/>
      <w:szCs w:val="20"/>
    </w:rPr>
  </w:style>
  <w:style w:type="character" w:customStyle="1" w:styleId="af3">
    <w:name w:val="Название Знак"/>
    <w:basedOn w:val="a0"/>
    <w:link w:val="af2"/>
    <w:rsid w:val="00EC1993"/>
    <w:rPr>
      <w:rFonts w:ascii="Times New Roman" w:eastAsia="Times New Roman" w:hAnsi="Times New Roman" w:cs="Times New Roman"/>
      <w:color w:val="000000"/>
      <w:sz w:val="28"/>
      <w:szCs w:val="20"/>
      <w:shd w:val="clear" w:color="auto" w:fill="FFFFFF"/>
      <w:lang w:eastAsia="ru-RU"/>
    </w:rPr>
  </w:style>
  <w:style w:type="paragraph" w:styleId="af4">
    <w:name w:val="Normal (Web)"/>
    <w:basedOn w:val="a"/>
    <w:rsid w:val="00EC1993"/>
    <w:pPr>
      <w:spacing w:before="100" w:beforeAutospacing="1" w:after="100" w:afterAutospacing="1"/>
      <w:jc w:val="both"/>
    </w:pPr>
    <w:rPr>
      <w:rFonts w:ascii="Arial" w:hAnsi="Arial" w:cs="Arial"/>
      <w:color w:val="000000"/>
      <w:sz w:val="20"/>
      <w:szCs w:val="20"/>
    </w:rPr>
  </w:style>
  <w:style w:type="paragraph" w:customStyle="1" w:styleId="p9">
    <w:name w:val="p9"/>
    <w:basedOn w:val="a"/>
    <w:rsid w:val="00EC1993"/>
    <w:pPr>
      <w:spacing w:before="100" w:beforeAutospacing="1" w:after="100" w:afterAutospacing="1"/>
    </w:pPr>
    <w:rPr>
      <w:sz w:val="24"/>
    </w:rPr>
  </w:style>
  <w:style w:type="paragraph" w:customStyle="1" w:styleId="p10">
    <w:name w:val="p10"/>
    <w:basedOn w:val="a"/>
    <w:rsid w:val="00EC1993"/>
    <w:pPr>
      <w:spacing w:before="100" w:beforeAutospacing="1" w:after="100" w:afterAutospacing="1"/>
    </w:pPr>
    <w:rPr>
      <w:sz w:val="24"/>
    </w:rPr>
  </w:style>
  <w:style w:type="paragraph" w:customStyle="1" w:styleId="p11">
    <w:name w:val="p11"/>
    <w:basedOn w:val="a"/>
    <w:rsid w:val="00EC1993"/>
    <w:pPr>
      <w:spacing w:before="100" w:beforeAutospacing="1" w:after="100" w:afterAutospacing="1"/>
    </w:pPr>
    <w:rPr>
      <w:sz w:val="24"/>
    </w:rPr>
  </w:style>
  <w:style w:type="character" w:customStyle="1" w:styleId="apple-converted-space">
    <w:name w:val="apple-converted-space"/>
    <w:rsid w:val="00EC1993"/>
  </w:style>
  <w:style w:type="character" w:customStyle="1" w:styleId="s4">
    <w:name w:val="s4"/>
    <w:rsid w:val="00EC1993"/>
  </w:style>
  <w:style w:type="paragraph" w:customStyle="1" w:styleId="p12">
    <w:name w:val="p12"/>
    <w:basedOn w:val="a"/>
    <w:rsid w:val="00EC1993"/>
    <w:pPr>
      <w:spacing w:before="100" w:beforeAutospacing="1" w:after="100" w:afterAutospacing="1"/>
    </w:pPr>
    <w:rPr>
      <w:sz w:val="24"/>
    </w:rPr>
  </w:style>
  <w:style w:type="paragraph" w:styleId="af5">
    <w:name w:val="List Paragraph"/>
    <w:basedOn w:val="a"/>
    <w:uiPriority w:val="34"/>
    <w:qFormat/>
    <w:rsid w:val="00A620CE"/>
    <w:pPr>
      <w:widowControl w:val="0"/>
      <w:suppressAutoHyphens/>
      <w:ind w:left="720"/>
      <w:contextualSpacing/>
    </w:pPr>
    <w:rPr>
      <w:rFonts w:eastAsia="Lucida Sans Unicode" w:cs="Mangal"/>
      <w:kern w:val="1"/>
      <w:sz w:val="24"/>
      <w:szCs w:val="21"/>
      <w:lang w:val="en-US" w:eastAsia="zh-CN" w:bidi="hi-IN"/>
    </w:rPr>
  </w:style>
  <w:style w:type="character" w:styleId="af6">
    <w:name w:val="Strong"/>
    <w:uiPriority w:val="22"/>
    <w:qFormat/>
    <w:rsid w:val="004D51EE"/>
    <w:rPr>
      <w:b/>
      <w:bCs/>
    </w:rPr>
  </w:style>
  <w:style w:type="paragraph" w:styleId="af7">
    <w:name w:val="Balloon Text"/>
    <w:basedOn w:val="a"/>
    <w:link w:val="af8"/>
    <w:uiPriority w:val="99"/>
    <w:semiHidden/>
    <w:unhideWhenUsed/>
    <w:rsid w:val="00333A47"/>
    <w:rPr>
      <w:rFonts w:ascii="Tahoma" w:hAnsi="Tahoma" w:cs="Tahoma"/>
      <w:sz w:val="16"/>
      <w:szCs w:val="16"/>
    </w:rPr>
  </w:style>
  <w:style w:type="character" w:customStyle="1" w:styleId="af8">
    <w:name w:val="Текст выноски Знак"/>
    <w:basedOn w:val="a0"/>
    <w:link w:val="af7"/>
    <w:uiPriority w:val="99"/>
    <w:semiHidden/>
    <w:rsid w:val="00333A47"/>
    <w:rPr>
      <w:rFonts w:ascii="Tahoma" w:eastAsia="Times New Roman" w:hAnsi="Tahoma" w:cs="Tahoma"/>
      <w:sz w:val="16"/>
      <w:szCs w:val="16"/>
      <w:lang w:eastAsia="ru-RU"/>
    </w:rPr>
  </w:style>
  <w:style w:type="paragraph" w:customStyle="1" w:styleId="Style1">
    <w:name w:val="Style1"/>
    <w:basedOn w:val="a"/>
    <w:uiPriority w:val="99"/>
    <w:rsid w:val="003A43A8"/>
    <w:pPr>
      <w:widowControl w:val="0"/>
      <w:autoSpaceDE w:val="0"/>
      <w:autoSpaceDN w:val="0"/>
      <w:adjustRightInd w:val="0"/>
      <w:jc w:val="both"/>
    </w:pPr>
    <w:rPr>
      <w:sz w:val="24"/>
    </w:rPr>
  </w:style>
  <w:style w:type="paragraph" w:customStyle="1" w:styleId="Style7">
    <w:name w:val="Style7"/>
    <w:basedOn w:val="a"/>
    <w:uiPriority w:val="99"/>
    <w:rsid w:val="003A43A8"/>
    <w:pPr>
      <w:widowControl w:val="0"/>
      <w:autoSpaceDE w:val="0"/>
      <w:autoSpaceDN w:val="0"/>
      <w:adjustRightInd w:val="0"/>
      <w:spacing w:line="278" w:lineRule="exact"/>
    </w:pPr>
    <w:rPr>
      <w:sz w:val="24"/>
    </w:rPr>
  </w:style>
  <w:style w:type="paragraph" w:customStyle="1" w:styleId="Style8">
    <w:name w:val="Style8"/>
    <w:basedOn w:val="a"/>
    <w:uiPriority w:val="99"/>
    <w:rsid w:val="003A43A8"/>
    <w:pPr>
      <w:widowControl w:val="0"/>
      <w:autoSpaceDE w:val="0"/>
      <w:autoSpaceDN w:val="0"/>
      <w:adjustRightInd w:val="0"/>
      <w:spacing w:line="276" w:lineRule="exact"/>
      <w:ind w:firstLine="710"/>
      <w:jc w:val="both"/>
    </w:pPr>
    <w:rPr>
      <w:sz w:val="24"/>
    </w:rPr>
  </w:style>
  <w:style w:type="paragraph" w:customStyle="1" w:styleId="Style9">
    <w:name w:val="Style9"/>
    <w:basedOn w:val="a"/>
    <w:uiPriority w:val="99"/>
    <w:rsid w:val="003A43A8"/>
    <w:pPr>
      <w:widowControl w:val="0"/>
      <w:autoSpaceDE w:val="0"/>
      <w:autoSpaceDN w:val="0"/>
      <w:adjustRightInd w:val="0"/>
      <w:spacing w:line="278" w:lineRule="exact"/>
      <w:ind w:firstLine="566"/>
      <w:jc w:val="both"/>
    </w:pPr>
    <w:rPr>
      <w:sz w:val="24"/>
    </w:rPr>
  </w:style>
  <w:style w:type="character" w:customStyle="1" w:styleId="FontStyle11">
    <w:name w:val="Font Style11"/>
    <w:basedOn w:val="a0"/>
    <w:uiPriority w:val="99"/>
    <w:rsid w:val="003A43A8"/>
    <w:rPr>
      <w:rFonts w:ascii="Times New Roman" w:hAnsi="Times New Roman" w:cs="Times New Roman"/>
      <w:b/>
      <w:bCs/>
      <w:sz w:val="22"/>
      <w:szCs w:val="22"/>
    </w:rPr>
  </w:style>
  <w:style w:type="character" w:customStyle="1" w:styleId="FontStyle12">
    <w:name w:val="Font Style12"/>
    <w:basedOn w:val="a0"/>
    <w:uiPriority w:val="99"/>
    <w:rsid w:val="003A43A8"/>
    <w:rPr>
      <w:rFonts w:ascii="Times New Roman" w:hAnsi="Times New Roman" w:cs="Times New Roman"/>
      <w:sz w:val="22"/>
      <w:szCs w:val="22"/>
    </w:rPr>
  </w:style>
  <w:style w:type="character" w:customStyle="1" w:styleId="FontStyle13">
    <w:name w:val="Font Style13"/>
    <w:basedOn w:val="a0"/>
    <w:uiPriority w:val="99"/>
    <w:rsid w:val="003A43A8"/>
    <w:rPr>
      <w:rFonts w:ascii="Times New Roman" w:hAnsi="Times New Roman" w:cs="Times New Roman"/>
      <w:b/>
      <w:bCs/>
      <w:sz w:val="22"/>
      <w:szCs w:val="22"/>
    </w:rPr>
  </w:style>
  <w:style w:type="character" w:customStyle="1" w:styleId="FontStyle14">
    <w:name w:val="Font Style14"/>
    <w:basedOn w:val="a0"/>
    <w:uiPriority w:val="99"/>
    <w:rsid w:val="003A43A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D5B61"/>
    <w:pPr>
      <w:keepNext/>
      <w:jc w:val="both"/>
      <w:outlineLvl w:val="0"/>
    </w:pPr>
  </w:style>
  <w:style w:type="paragraph" w:styleId="2">
    <w:name w:val="heading 2"/>
    <w:basedOn w:val="a"/>
    <w:next w:val="a"/>
    <w:link w:val="20"/>
    <w:qFormat/>
    <w:rsid w:val="00AD5B61"/>
    <w:pPr>
      <w:keepNext/>
      <w:spacing w:before="240" w:after="60"/>
      <w:outlineLvl w:val="1"/>
    </w:pPr>
    <w:rPr>
      <w:rFonts w:ascii="Cambria" w:hAnsi="Cambria"/>
      <w:b/>
      <w:bCs/>
      <w:i/>
      <w:iCs/>
      <w:szCs w:val="28"/>
      <w:lang w:val="x-none" w:eastAsia="x-none"/>
    </w:rPr>
  </w:style>
  <w:style w:type="paragraph" w:styleId="3">
    <w:name w:val="heading 3"/>
    <w:basedOn w:val="a"/>
    <w:next w:val="a"/>
    <w:link w:val="30"/>
    <w:unhideWhenUsed/>
    <w:qFormat/>
    <w:rsid w:val="00AD5B61"/>
    <w:pPr>
      <w:keepNext/>
      <w:jc w:val="center"/>
      <w:outlineLvl w:val="2"/>
    </w:pPr>
    <w:rPr>
      <w:b/>
      <w:caps/>
      <w:sz w:val="40"/>
      <w:szCs w:val="20"/>
      <w:lang w:val="x-none"/>
    </w:rPr>
  </w:style>
  <w:style w:type="paragraph" w:styleId="7">
    <w:name w:val="heading 7"/>
    <w:basedOn w:val="a"/>
    <w:next w:val="a"/>
    <w:link w:val="70"/>
    <w:qFormat/>
    <w:rsid w:val="00AD5B61"/>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5B61"/>
    <w:rPr>
      <w:rFonts w:ascii="Times New Roman" w:eastAsia="Times New Roman" w:hAnsi="Times New Roman" w:cs="Times New Roman"/>
      <w:b/>
      <w:caps/>
      <w:sz w:val="40"/>
      <w:szCs w:val="20"/>
      <w:lang w:val="x-none" w:eastAsia="ru-RU"/>
    </w:rPr>
  </w:style>
  <w:style w:type="paragraph" w:customStyle="1" w:styleId="ConsPlusNormal">
    <w:name w:val="ConsPlusNormal"/>
    <w:rsid w:val="00AD5B6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msonormalbullet2gif">
    <w:name w:val="msonormalbullet2.gif"/>
    <w:basedOn w:val="a"/>
    <w:rsid w:val="00AD5B61"/>
    <w:pPr>
      <w:spacing w:before="100" w:beforeAutospacing="1" w:after="100" w:afterAutospacing="1"/>
    </w:pPr>
    <w:rPr>
      <w:rFonts w:ascii="Arial" w:hAnsi="Arial" w:cs="Arial"/>
      <w:color w:val="4C4C4C"/>
      <w:sz w:val="16"/>
      <w:szCs w:val="16"/>
    </w:rPr>
  </w:style>
  <w:style w:type="paragraph" w:styleId="a3">
    <w:name w:val="footer"/>
    <w:basedOn w:val="a"/>
    <w:link w:val="a4"/>
    <w:unhideWhenUsed/>
    <w:rsid w:val="00AD5B61"/>
    <w:pPr>
      <w:tabs>
        <w:tab w:val="center" w:pos="4677"/>
        <w:tab w:val="right" w:pos="9355"/>
      </w:tabs>
    </w:pPr>
    <w:rPr>
      <w:sz w:val="20"/>
      <w:szCs w:val="20"/>
      <w:lang w:val="x-none"/>
    </w:rPr>
  </w:style>
  <w:style w:type="character" w:customStyle="1" w:styleId="a4">
    <w:name w:val="Нижний колонтитул Знак"/>
    <w:basedOn w:val="a0"/>
    <w:link w:val="a3"/>
    <w:rsid w:val="00AD5B61"/>
    <w:rPr>
      <w:rFonts w:ascii="Times New Roman" w:eastAsia="Times New Roman" w:hAnsi="Times New Roman" w:cs="Times New Roman"/>
      <w:sz w:val="20"/>
      <w:szCs w:val="20"/>
      <w:lang w:val="x-none" w:eastAsia="ru-RU"/>
    </w:rPr>
  </w:style>
  <w:style w:type="paragraph" w:styleId="a5">
    <w:name w:val="No Spacing"/>
    <w:uiPriority w:val="1"/>
    <w:qFormat/>
    <w:rsid w:val="00AD5B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AD5B6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AD5B6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D5B61"/>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rsid w:val="00AD5B61"/>
    <w:rPr>
      <w:rFonts w:ascii="Times New Roman" w:eastAsia="Times New Roman" w:hAnsi="Times New Roman" w:cs="Times New Roman"/>
      <w:sz w:val="24"/>
      <w:szCs w:val="24"/>
      <w:lang w:eastAsia="ru-RU"/>
    </w:rPr>
  </w:style>
  <w:style w:type="paragraph" w:customStyle="1" w:styleId="a6">
    <w:name w:val="Знак"/>
    <w:basedOn w:val="a"/>
    <w:rsid w:val="00AD5B61"/>
    <w:pPr>
      <w:widowControl w:val="0"/>
      <w:adjustRightInd w:val="0"/>
      <w:spacing w:after="160" w:line="240" w:lineRule="exact"/>
      <w:jc w:val="right"/>
    </w:pPr>
    <w:rPr>
      <w:sz w:val="20"/>
      <w:szCs w:val="20"/>
      <w:lang w:val="en-GB" w:eastAsia="en-US"/>
    </w:rPr>
  </w:style>
  <w:style w:type="character" w:customStyle="1" w:styleId="a7">
    <w:name w:val="Гипертекстовая ссылка"/>
    <w:rsid w:val="00AD5B61"/>
    <w:rPr>
      <w:color w:val="008000"/>
    </w:rPr>
  </w:style>
  <w:style w:type="character" w:styleId="a8">
    <w:name w:val="Hyperlink"/>
    <w:uiPriority w:val="99"/>
    <w:rsid w:val="00AD5B61"/>
    <w:rPr>
      <w:color w:val="0000FF"/>
      <w:u w:val="single"/>
    </w:rPr>
  </w:style>
  <w:style w:type="character" w:styleId="a9">
    <w:name w:val="page number"/>
    <w:basedOn w:val="a0"/>
    <w:rsid w:val="00AD5B61"/>
  </w:style>
  <w:style w:type="paragraph" w:styleId="aa">
    <w:name w:val="header"/>
    <w:basedOn w:val="a"/>
    <w:link w:val="ab"/>
    <w:rsid w:val="00AD5B61"/>
    <w:pPr>
      <w:tabs>
        <w:tab w:val="center" w:pos="4677"/>
        <w:tab w:val="right" w:pos="9355"/>
      </w:tabs>
    </w:pPr>
    <w:rPr>
      <w:sz w:val="24"/>
    </w:rPr>
  </w:style>
  <w:style w:type="character" w:customStyle="1" w:styleId="ab">
    <w:name w:val="Верхний колонтитул Знак"/>
    <w:basedOn w:val="a0"/>
    <w:link w:val="aa"/>
    <w:rsid w:val="00AD5B61"/>
    <w:rPr>
      <w:rFonts w:ascii="Times New Roman" w:eastAsia="Times New Roman" w:hAnsi="Times New Roman" w:cs="Times New Roman"/>
      <w:sz w:val="24"/>
      <w:szCs w:val="24"/>
      <w:lang w:eastAsia="ru-RU"/>
    </w:rPr>
  </w:style>
  <w:style w:type="paragraph" w:styleId="ac">
    <w:name w:val="Body Text"/>
    <w:basedOn w:val="a"/>
    <w:link w:val="ad"/>
    <w:rsid w:val="00AD5B61"/>
    <w:pPr>
      <w:ind w:right="5102"/>
    </w:pPr>
    <w:rPr>
      <w:szCs w:val="20"/>
    </w:rPr>
  </w:style>
  <w:style w:type="character" w:customStyle="1" w:styleId="ad">
    <w:name w:val="Основной текст Знак"/>
    <w:basedOn w:val="a0"/>
    <w:link w:val="ac"/>
    <w:rsid w:val="00AD5B61"/>
    <w:rPr>
      <w:rFonts w:ascii="Times New Roman" w:eastAsia="Times New Roman" w:hAnsi="Times New Roman" w:cs="Times New Roman"/>
      <w:sz w:val="28"/>
      <w:szCs w:val="20"/>
      <w:lang w:eastAsia="ru-RU"/>
    </w:rPr>
  </w:style>
  <w:style w:type="paragraph" w:customStyle="1" w:styleId="ae">
    <w:name w:val="Знак"/>
    <w:basedOn w:val="a"/>
    <w:rsid w:val="00AD5B61"/>
    <w:rPr>
      <w:rFonts w:ascii="Verdana" w:hAnsi="Verdana" w:cs="Verdana"/>
      <w:sz w:val="20"/>
      <w:szCs w:val="20"/>
      <w:lang w:val="en-US" w:eastAsia="en-US"/>
    </w:rPr>
  </w:style>
  <w:style w:type="paragraph" w:customStyle="1" w:styleId="af">
    <w:name w:val="Знак Знак Знак Знак"/>
    <w:basedOn w:val="a"/>
    <w:rsid w:val="00AD5B61"/>
    <w:pPr>
      <w:spacing w:after="160" w:line="240" w:lineRule="exact"/>
    </w:pPr>
    <w:rPr>
      <w:rFonts w:ascii="Verdana" w:hAnsi="Verdana"/>
      <w:sz w:val="20"/>
      <w:szCs w:val="20"/>
      <w:lang w:val="en-US" w:eastAsia="en-US"/>
    </w:rPr>
  </w:style>
  <w:style w:type="paragraph" w:styleId="31">
    <w:name w:val="Body Text Indent 3"/>
    <w:basedOn w:val="a"/>
    <w:link w:val="32"/>
    <w:rsid w:val="00AD5B61"/>
    <w:pPr>
      <w:spacing w:after="120"/>
      <w:ind w:left="283"/>
    </w:pPr>
    <w:rPr>
      <w:sz w:val="16"/>
      <w:szCs w:val="16"/>
      <w:lang w:val="x-none" w:eastAsia="x-none"/>
    </w:rPr>
  </w:style>
  <w:style w:type="character" w:customStyle="1" w:styleId="32">
    <w:name w:val="Основной текст с отступом 3 Знак"/>
    <w:basedOn w:val="a0"/>
    <w:link w:val="31"/>
    <w:rsid w:val="00AD5B61"/>
    <w:rPr>
      <w:rFonts w:ascii="Times New Roman" w:eastAsia="Times New Roman" w:hAnsi="Times New Roman" w:cs="Times New Roman"/>
      <w:sz w:val="16"/>
      <w:szCs w:val="16"/>
      <w:lang w:val="x-none" w:eastAsia="x-none"/>
    </w:rPr>
  </w:style>
  <w:style w:type="paragraph" w:customStyle="1" w:styleId="ConsPlusTitle">
    <w:name w:val="ConsPlusTitle"/>
    <w:uiPriority w:val="99"/>
    <w:rsid w:val="00AD5B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Body Text Indent"/>
    <w:basedOn w:val="a"/>
    <w:link w:val="af1"/>
    <w:uiPriority w:val="99"/>
    <w:semiHidden/>
    <w:unhideWhenUsed/>
    <w:rsid w:val="00EC1993"/>
    <w:pPr>
      <w:spacing w:after="120"/>
      <w:ind w:left="283"/>
    </w:pPr>
  </w:style>
  <w:style w:type="character" w:customStyle="1" w:styleId="af1">
    <w:name w:val="Основной текст с отступом Знак"/>
    <w:basedOn w:val="a0"/>
    <w:link w:val="af0"/>
    <w:uiPriority w:val="99"/>
    <w:semiHidden/>
    <w:rsid w:val="00EC1993"/>
    <w:rPr>
      <w:rFonts w:ascii="Times New Roman" w:eastAsia="Times New Roman" w:hAnsi="Times New Roman" w:cs="Times New Roman"/>
      <w:sz w:val="28"/>
      <w:szCs w:val="24"/>
      <w:lang w:eastAsia="ru-RU"/>
    </w:rPr>
  </w:style>
  <w:style w:type="paragraph" w:customStyle="1" w:styleId="ConsNormal">
    <w:name w:val="ConsNormal"/>
    <w:rsid w:val="00EC1993"/>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styleId="21">
    <w:name w:val="Body Text Indent 2"/>
    <w:basedOn w:val="a"/>
    <w:link w:val="22"/>
    <w:rsid w:val="00EC1993"/>
    <w:pPr>
      <w:spacing w:after="120" w:line="480" w:lineRule="auto"/>
      <w:ind w:left="283"/>
    </w:pPr>
    <w:rPr>
      <w:sz w:val="20"/>
      <w:szCs w:val="20"/>
    </w:rPr>
  </w:style>
  <w:style w:type="character" w:customStyle="1" w:styleId="22">
    <w:name w:val="Основной текст с отступом 2 Знак"/>
    <w:basedOn w:val="a0"/>
    <w:link w:val="21"/>
    <w:rsid w:val="00EC1993"/>
    <w:rPr>
      <w:rFonts w:ascii="Times New Roman" w:eastAsia="Times New Roman" w:hAnsi="Times New Roman" w:cs="Times New Roman"/>
      <w:sz w:val="20"/>
      <w:szCs w:val="20"/>
      <w:lang w:eastAsia="ru-RU"/>
    </w:rPr>
  </w:style>
  <w:style w:type="paragraph" w:styleId="af2">
    <w:name w:val="Title"/>
    <w:basedOn w:val="a"/>
    <w:link w:val="af3"/>
    <w:qFormat/>
    <w:rsid w:val="00EC1993"/>
    <w:pPr>
      <w:widowControl w:val="0"/>
      <w:shd w:val="clear" w:color="auto" w:fill="FFFFFF"/>
      <w:autoSpaceDE w:val="0"/>
      <w:autoSpaceDN w:val="0"/>
      <w:adjustRightInd w:val="0"/>
      <w:jc w:val="center"/>
    </w:pPr>
    <w:rPr>
      <w:color w:val="000000"/>
      <w:szCs w:val="20"/>
    </w:rPr>
  </w:style>
  <w:style w:type="character" w:customStyle="1" w:styleId="af3">
    <w:name w:val="Название Знак"/>
    <w:basedOn w:val="a0"/>
    <w:link w:val="af2"/>
    <w:rsid w:val="00EC1993"/>
    <w:rPr>
      <w:rFonts w:ascii="Times New Roman" w:eastAsia="Times New Roman" w:hAnsi="Times New Roman" w:cs="Times New Roman"/>
      <w:color w:val="000000"/>
      <w:sz w:val="28"/>
      <w:szCs w:val="20"/>
      <w:shd w:val="clear" w:color="auto" w:fill="FFFFFF"/>
      <w:lang w:eastAsia="ru-RU"/>
    </w:rPr>
  </w:style>
  <w:style w:type="paragraph" w:styleId="af4">
    <w:name w:val="Normal (Web)"/>
    <w:basedOn w:val="a"/>
    <w:uiPriority w:val="99"/>
    <w:rsid w:val="00EC1993"/>
    <w:pPr>
      <w:spacing w:before="100" w:beforeAutospacing="1" w:after="100" w:afterAutospacing="1"/>
      <w:jc w:val="both"/>
    </w:pPr>
    <w:rPr>
      <w:rFonts w:ascii="Arial" w:hAnsi="Arial" w:cs="Arial"/>
      <w:color w:val="000000"/>
      <w:sz w:val="20"/>
      <w:szCs w:val="20"/>
    </w:rPr>
  </w:style>
  <w:style w:type="paragraph" w:customStyle="1" w:styleId="p9">
    <w:name w:val="p9"/>
    <w:basedOn w:val="a"/>
    <w:rsid w:val="00EC1993"/>
    <w:pPr>
      <w:spacing w:before="100" w:beforeAutospacing="1" w:after="100" w:afterAutospacing="1"/>
    </w:pPr>
    <w:rPr>
      <w:sz w:val="24"/>
    </w:rPr>
  </w:style>
  <w:style w:type="paragraph" w:customStyle="1" w:styleId="p10">
    <w:name w:val="p10"/>
    <w:basedOn w:val="a"/>
    <w:rsid w:val="00EC1993"/>
    <w:pPr>
      <w:spacing w:before="100" w:beforeAutospacing="1" w:after="100" w:afterAutospacing="1"/>
    </w:pPr>
    <w:rPr>
      <w:sz w:val="24"/>
    </w:rPr>
  </w:style>
  <w:style w:type="paragraph" w:customStyle="1" w:styleId="p11">
    <w:name w:val="p11"/>
    <w:basedOn w:val="a"/>
    <w:rsid w:val="00EC1993"/>
    <w:pPr>
      <w:spacing w:before="100" w:beforeAutospacing="1" w:after="100" w:afterAutospacing="1"/>
    </w:pPr>
    <w:rPr>
      <w:sz w:val="24"/>
    </w:rPr>
  </w:style>
  <w:style w:type="character" w:customStyle="1" w:styleId="apple-converted-space">
    <w:name w:val="apple-converted-space"/>
    <w:rsid w:val="00EC1993"/>
  </w:style>
  <w:style w:type="character" w:customStyle="1" w:styleId="s4">
    <w:name w:val="s4"/>
    <w:rsid w:val="00EC1993"/>
  </w:style>
  <w:style w:type="paragraph" w:customStyle="1" w:styleId="p12">
    <w:name w:val="p12"/>
    <w:basedOn w:val="a"/>
    <w:rsid w:val="00EC1993"/>
    <w:pPr>
      <w:spacing w:before="100" w:beforeAutospacing="1" w:after="100" w:afterAutospacing="1"/>
    </w:pPr>
    <w:rPr>
      <w:sz w:val="24"/>
    </w:rPr>
  </w:style>
  <w:style w:type="paragraph" w:styleId="af5">
    <w:name w:val="List Paragraph"/>
    <w:basedOn w:val="a"/>
    <w:uiPriority w:val="34"/>
    <w:qFormat/>
    <w:rsid w:val="00A620CE"/>
    <w:pPr>
      <w:widowControl w:val="0"/>
      <w:suppressAutoHyphens/>
      <w:ind w:left="720"/>
      <w:contextualSpacing/>
    </w:pPr>
    <w:rPr>
      <w:rFonts w:eastAsia="Lucida Sans Unicode" w:cs="Mangal"/>
      <w:kern w:val="1"/>
      <w:sz w:val="24"/>
      <w:szCs w:val="21"/>
      <w:lang w:val="en-US" w:eastAsia="zh-CN" w:bidi="hi-IN"/>
    </w:rPr>
  </w:style>
  <w:style w:type="character" w:styleId="af6">
    <w:name w:val="Strong"/>
    <w:uiPriority w:val="22"/>
    <w:qFormat/>
    <w:rsid w:val="004D51EE"/>
    <w:rPr>
      <w:b/>
      <w:bCs/>
    </w:rPr>
  </w:style>
  <w:style w:type="paragraph" w:styleId="af7">
    <w:name w:val="Balloon Text"/>
    <w:basedOn w:val="a"/>
    <w:link w:val="af8"/>
    <w:uiPriority w:val="99"/>
    <w:semiHidden/>
    <w:unhideWhenUsed/>
    <w:rsid w:val="00333A47"/>
    <w:rPr>
      <w:rFonts w:ascii="Tahoma" w:hAnsi="Tahoma" w:cs="Tahoma"/>
      <w:sz w:val="16"/>
      <w:szCs w:val="16"/>
    </w:rPr>
  </w:style>
  <w:style w:type="character" w:customStyle="1" w:styleId="af8">
    <w:name w:val="Текст выноски Знак"/>
    <w:basedOn w:val="a0"/>
    <w:link w:val="af7"/>
    <w:uiPriority w:val="99"/>
    <w:semiHidden/>
    <w:rsid w:val="00333A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5125">
      <w:bodyDiv w:val="1"/>
      <w:marLeft w:val="0"/>
      <w:marRight w:val="0"/>
      <w:marTop w:val="0"/>
      <w:marBottom w:val="0"/>
      <w:divBdr>
        <w:top w:val="none" w:sz="0" w:space="0" w:color="auto"/>
        <w:left w:val="none" w:sz="0" w:space="0" w:color="auto"/>
        <w:bottom w:val="none" w:sz="0" w:space="0" w:color="auto"/>
        <w:right w:val="none" w:sz="0" w:space="0" w:color="auto"/>
      </w:divBdr>
    </w:div>
    <w:div w:id="8669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sobole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8501</Words>
  <Characters>48460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2018-04-19T08:42:00Z</cp:lastPrinted>
  <dcterms:created xsi:type="dcterms:W3CDTF">2018-04-19T08:48:00Z</dcterms:created>
  <dcterms:modified xsi:type="dcterms:W3CDTF">2018-04-19T08:48:00Z</dcterms:modified>
</cp:coreProperties>
</file>