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E9" w:rsidRDefault="001717E9" w:rsidP="00A03D80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</w:t>
      </w:r>
    </w:p>
    <w:p w:rsidR="001717E9" w:rsidRDefault="00BC0277" w:rsidP="00A03D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СОБОЛЕВСКОГО</w:t>
      </w:r>
      <w:r w:rsidR="00E6020A">
        <w:rPr>
          <w:sz w:val="28"/>
          <w:szCs w:val="28"/>
        </w:rPr>
        <w:t xml:space="preserve"> </w:t>
      </w:r>
      <w:r w:rsidR="001717E9">
        <w:rPr>
          <w:sz w:val="28"/>
          <w:szCs w:val="28"/>
        </w:rPr>
        <w:t>СЕЛЬСКОГО ПОСЕЛЕНИЯ</w:t>
      </w:r>
    </w:p>
    <w:p w:rsidR="00BC0277" w:rsidRDefault="001717E9" w:rsidP="00A03D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МОНАСТЫРЩИНСКОГО РАЙОНА</w:t>
      </w:r>
    </w:p>
    <w:p w:rsidR="00BC0277" w:rsidRDefault="001717E9" w:rsidP="00A03D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1717E9" w:rsidRDefault="00BC0277" w:rsidP="00A03D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ВТОРОГО СОЗЫВА</w:t>
      </w:r>
    </w:p>
    <w:p w:rsidR="001717E9" w:rsidRPr="008E3BEC" w:rsidRDefault="001717E9" w:rsidP="00A03D80">
      <w:pPr>
        <w:widowControl w:val="0"/>
        <w:jc w:val="center"/>
        <w:rPr>
          <w:sz w:val="28"/>
        </w:rPr>
      </w:pPr>
    </w:p>
    <w:p w:rsidR="001717E9" w:rsidRPr="000971D0" w:rsidRDefault="001717E9" w:rsidP="00A03D80">
      <w:pPr>
        <w:widowControl w:val="0"/>
        <w:jc w:val="center"/>
        <w:rPr>
          <w:b/>
          <w:sz w:val="40"/>
        </w:rPr>
      </w:pPr>
      <w:proofErr w:type="gramStart"/>
      <w:r w:rsidRPr="000971D0">
        <w:rPr>
          <w:b/>
          <w:sz w:val="40"/>
        </w:rPr>
        <w:t>Р</w:t>
      </w:r>
      <w:proofErr w:type="gramEnd"/>
      <w:r w:rsidRPr="000971D0">
        <w:rPr>
          <w:b/>
          <w:sz w:val="40"/>
        </w:rPr>
        <w:t xml:space="preserve"> Е Ш Е Н И Е</w:t>
      </w:r>
    </w:p>
    <w:p w:rsidR="001717E9" w:rsidRPr="008E3BEC" w:rsidRDefault="001717E9" w:rsidP="00A03D80">
      <w:pPr>
        <w:widowControl w:val="0"/>
        <w:jc w:val="center"/>
        <w:rPr>
          <w:sz w:val="28"/>
        </w:rPr>
      </w:pPr>
    </w:p>
    <w:p w:rsidR="001717E9" w:rsidRDefault="00FA45BC" w:rsidP="00A03D80">
      <w:pPr>
        <w:widowControl w:val="0"/>
        <w:ind w:right="5671"/>
        <w:jc w:val="both"/>
        <w:rPr>
          <w:sz w:val="28"/>
        </w:rPr>
      </w:pPr>
      <w:r>
        <w:rPr>
          <w:sz w:val="28"/>
        </w:rPr>
        <w:t>о</w:t>
      </w:r>
      <w:r w:rsidR="00C11E71">
        <w:rPr>
          <w:sz w:val="28"/>
        </w:rPr>
        <w:t>т</w:t>
      </w:r>
      <w:r>
        <w:rPr>
          <w:sz w:val="28"/>
        </w:rPr>
        <w:t xml:space="preserve"> </w:t>
      </w:r>
      <w:r w:rsidR="00E63278">
        <w:rPr>
          <w:sz w:val="28"/>
        </w:rPr>
        <w:t>03.03.2022</w:t>
      </w:r>
      <w:r w:rsidR="008C6711">
        <w:rPr>
          <w:sz w:val="28"/>
        </w:rPr>
        <w:t xml:space="preserve">  </w:t>
      </w:r>
      <w:r w:rsidR="00C11E71">
        <w:rPr>
          <w:sz w:val="28"/>
        </w:rPr>
        <w:t xml:space="preserve">№ </w:t>
      </w:r>
      <w:r w:rsidR="00E63278">
        <w:rPr>
          <w:sz w:val="28"/>
        </w:rPr>
        <w:t>6</w:t>
      </w:r>
    </w:p>
    <w:p w:rsidR="001717E9" w:rsidRDefault="001717E9" w:rsidP="00A03D80">
      <w:pPr>
        <w:widowControl w:val="0"/>
        <w:jc w:val="both"/>
        <w:rPr>
          <w:sz w:val="28"/>
        </w:rPr>
      </w:pPr>
    </w:p>
    <w:p w:rsidR="008C6711" w:rsidRDefault="008C6711" w:rsidP="004B5004">
      <w:pPr>
        <w:widowControl w:val="0"/>
        <w:ind w:right="566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6711">
        <w:rPr>
          <w:rFonts w:eastAsiaTheme="minorHAnsi"/>
          <w:sz w:val="28"/>
          <w:szCs w:val="28"/>
          <w:lang w:eastAsia="en-US"/>
        </w:rPr>
        <w:t>О внесении изменений в Положение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о порядке</w:t>
      </w:r>
      <w:r w:rsidR="004B5004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представления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лицами,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замещающими муниципальные должности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в Соболевском сельском поселении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Монастырщинского района Смоленской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области, сведений о своих доходах,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расходах, об имуществе и обязательствах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имущественного характера и о доходах,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расходах, об имуществе и обязательствах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имущественного характера супруги (супруга)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и несовершеннолетних детей, а также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о проверке указанных сведений,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утвержденное решением Совета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депутатов Соболевского сельского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поселения Монастырщинского</w:t>
      </w:r>
      <w:proofErr w:type="gramEnd"/>
      <w:r w:rsidRPr="008C6711">
        <w:rPr>
          <w:rFonts w:eastAsiaTheme="minorHAnsi"/>
          <w:sz w:val="28"/>
          <w:szCs w:val="28"/>
          <w:lang w:eastAsia="en-US"/>
        </w:rPr>
        <w:t xml:space="preserve"> района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>Смоленской области от</w:t>
      </w:r>
      <w:r w:rsidR="004B5004">
        <w:rPr>
          <w:rFonts w:eastAsiaTheme="minorHAnsi"/>
          <w:sz w:val="28"/>
          <w:szCs w:val="28"/>
          <w:lang w:eastAsia="en-US"/>
        </w:rPr>
        <w:t> </w:t>
      </w:r>
      <w:r w:rsidRPr="008C6711">
        <w:rPr>
          <w:rFonts w:eastAsiaTheme="minorHAnsi"/>
          <w:sz w:val="28"/>
          <w:szCs w:val="28"/>
          <w:lang w:eastAsia="en-US"/>
        </w:rPr>
        <w:t>16.04.2018 № 10</w:t>
      </w:r>
    </w:p>
    <w:p w:rsidR="008C6711" w:rsidRDefault="008C6711" w:rsidP="008C6711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4B5004" w:rsidRPr="008C6711" w:rsidRDefault="004B5004" w:rsidP="008C6711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C6711" w:rsidRDefault="008C6711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711">
        <w:rPr>
          <w:rFonts w:eastAsiaTheme="minorHAnsi"/>
          <w:sz w:val="28"/>
          <w:szCs w:val="28"/>
          <w:lang w:eastAsia="en-US"/>
        </w:rPr>
        <w:t xml:space="preserve">В связи с принятием Федерального закона от 31.07.2020 № 259-ФЗ «О </w:t>
      </w:r>
      <w:proofErr w:type="gramStart"/>
      <w:r w:rsidRPr="008C6711">
        <w:rPr>
          <w:rFonts w:eastAsiaTheme="minorHAnsi"/>
          <w:sz w:val="28"/>
          <w:szCs w:val="28"/>
          <w:lang w:eastAsia="en-US"/>
        </w:rPr>
        <w:t xml:space="preserve">цифровых финансовых активах, цифровой валюте и о внесении изменений в отдельные законодательные акты Российской Федерации», которым внесены изменения в часть 1 статьи 3 Федерального закона от 03.12.2012 года N 230- ФЗ </w:t>
      </w:r>
      <w:r>
        <w:rPr>
          <w:rFonts w:eastAsiaTheme="minorHAnsi"/>
          <w:sz w:val="28"/>
          <w:szCs w:val="28"/>
          <w:lang w:eastAsia="en-US"/>
        </w:rPr>
        <w:t>«</w:t>
      </w:r>
      <w:r w:rsidRPr="008C6711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8C6711">
        <w:rPr>
          <w:rFonts w:eastAsiaTheme="minorHAnsi"/>
          <w:sz w:val="28"/>
          <w:szCs w:val="28"/>
          <w:lang w:eastAsia="en-US"/>
        </w:rPr>
        <w:t>, Совет депутатов Соболевского сельского поселения Монастырщинского района Смоленской области</w:t>
      </w:r>
      <w:proofErr w:type="gramEnd"/>
    </w:p>
    <w:p w:rsidR="008C6711" w:rsidRPr="008C6711" w:rsidRDefault="008C6711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6711" w:rsidRPr="00C82605" w:rsidRDefault="008C6711" w:rsidP="00C82605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82605">
        <w:rPr>
          <w:rFonts w:eastAsiaTheme="minorHAnsi"/>
          <w:b/>
          <w:sz w:val="28"/>
          <w:szCs w:val="28"/>
          <w:lang w:eastAsia="en-US"/>
        </w:rPr>
        <w:t>Р</w:t>
      </w:r>
      <w:proofErr w:type="gramEnd"/>
      <w:r w:rsidR="00C8260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82605">
        <w:rPr>
          <w:rFonts w:eastAsiaTheme="minorHAnsi"/>
          <w:b/>
          <w:sz w:val="28"/>
          <w:szCs w:val="28"/>
          <w:lang w:eastAsia="en-US"/>
        </w:rPr>
        <w:t>Е</w:t>
      </w:r>
      <w:r w:rsidR="00C8260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82605">
        <w:rPr>
          <w:rFonts w:eastAsiaTheme="minorHAnsi"/>
          <w:b/>
          <w:sz w:val="28"/>
          <w:szCs w:val="28"/>
          <w:lang w:eastAsia="en-US"/>
        </w:rPr>
        <w:t>Ш</w:t>
      </w:r>
      <w:r w:rsidR="00C8260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82605">
        <w:rPr>
          <w:rFonts w:eastAsiaTheme="minorHAnsi"/>
          <w:b/>
          <w:sz w:val="28"/>
          <w:szCs w:val="28"/>
          <w:lang w:eastAsia="en-US"/>
        </w:rPr>
        <w:t>И</w:t>
      </w:r>
      <w:r w:rsidR="00C8260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82605">
        <w:rPr>
          <w:rFonts w:eastAsiaTheme="minorHAnsi"/>
          <w:b/>
          <w:sz w:val="28"/>
          <w:szCs w:val="28"/>
          <w:lang w:eastAsia="en-US"/>
        </w:rPr>
        <w:t>Л:</w:t>
      </w:r>
    </w:p>
    <w:p w:rsidR="00C82605" w:rsidRPr="008C6711" w:rsidRDefault="00C82605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6711" w:rsidRPr="008C6711" w:rsidRDefault="00C82605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8C6711" w:rsidRPr="008C6711">
        <w:rPr>
          <w:rFonts w:eastAsiaTheme="minorHAnsi"/>
          <w:sz w:val="28"/>
          <w:szCs w:val="28"/>
          <w:lang w:eastAsia="en-US"/>
        </w:rPr>
        <w:t xml:space="preserve">Внести изменения в Положение о порядке представления лицами, замещающими муниципальные должности в Соболевском сельском поселении Монастырщинского района Смоленской области, сведений о своих доходах, </w:t>
      </w:r>
      <w:r w:rsidR="008C6711" w:rsidRPr="008C6711">
        <w:rPr>
          <w:rFonts w:eastAsiaTheme="minorHAnsi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детей, а также о проверке указанных сведений утвержденное решением Совета депутатов Соболевского сельского поселения Монастырщинского района</w:t>
      </w:r>
      <w:proofErr w:type="gramEnd"/>
      <w:r w:rsidR="008C6711" w:rsidRPr="008C6711">
        <w:rPr>
          <w:rFonts w:eastAsiaTheme="minorHAnsi"/>
          <w:sz w:val="28"/>
          <w:szCs w:val="28"/>
          <w:lang w:eastAsia="en-US"/>
        </w:rPr>
        <w:t xml:space="preserve"> Смоленской области от 16.04.2018 № 10 (далее Положение):</w:t>
      </w:r>
    </w:p>
    <w:p w:rsidR="008C6711" w:rsidRPr="008C6711" w:rsidRDefault="008C6711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711">
        <w:rPr>
          <w:rFonts w:eastAsiaTheme="minorHAnsi"/>
          <w:sz w:val="28"/>
          <w:szCs w:val="28"/>
          <w:lang w:eastAsia="en-US"/>
        </w:rPr>
        <w:t>1</w:t>
      </w:r>
      <w:r w:rsidR="00C82605">
        <w:rPr>
          <w:rFonts w:eastAsiaTheme="minorHAnsi"/>
          <w:sz w:val="28"/>
          <w:szCs w:val="28"/>
          <w:lang w:eastAsia="en-US"/>
        </w:rPr>
        <w:t>.1</w:t>
      </w:r>
      <w:r w:rsidRPr="008C6711">
        <w:rPr>
          <w:rFonts w:eastAsiaTheme="minorHAnsi"/>
          <w:sz w:val="28"/>
          <w:szCs w:val="28"/>
          <w:lang w:eastAsia="en-US"/>
        </w:rPr>
        <w:t>. Пункт</w:t>
      </w:r>
      <w:r w:rsidR="00C82605">
        <w:rPr>
          <w:rFonts w:eastAsiaTheme="minorHAnsi"/>
          <w:sz w:val="28"/>
          <w:szCs w:val="28"/>
          <w:lang w:eastAsia="en-US"/>
        </w:rPr>
        <w:t xml:space="preserve"> </w:t>
      </w:r>
      <w:r w:rsidRPr="008C6711">
        <w:rPr>
          <w:rFonts w:eastAsiaTheme="minorHAnsi"/>
          <w:sz w:val="28"/>
          <w:szCs w:val="28"/>
          <w:lang w:eastAsia="en-US"/>
        </w:rPr>
        <w:t xml:space="preserve">1.2.2. раздела 1 Положения 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 w:rsidRPr="008C6711">
        <w:rPr>
          <w:rFonts w:eastAsiaTheme="minorHAnsi"/>
          <w:sz w:val="28"/>
          <w:szCs w:val="28"/>
          <w:lang w:eastAsia="en-US"/>
        </w:rPr>
        <w:t>акций (долей участия, паев в уставных (складочных) капиталах организаций)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8C6711"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>
        <w:rPr>
          <w:rFonts w:eastAsiaTheme="minorHAnsi"/>
          <w:sz w:val="28"/>
          <w:szCs w:val="28"/>
          <w:lang w:eastAsia="en-US"/>
        </w:rPr>
        <w:t xml:space="preserve">, « </w:t>
      </w:r>
      <w:r w:rsidRPr="008C6711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proofErr w:type="gramStart"/>
      <w:r w:rsidRPr="008C671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8C6711">
        <w:rPr>
          <w:rFonts w:eastAsiaTheme="minorHAnsi"/>
          <w:sz w:val="28"/>
          <w:szCs w:val="28"/>
          <w:lang w:eastAsia="en-US"/>
        </w:rPr>
        <w:t>.</w:t>
      </w:r>
    </w:p>
    <w:p w:rsidR="008C6711" w:rsidRPr="008C6711" w:rsidRDefault="00C82605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C6711" w:rsidRPr="008C6711">
        <w:rPr>
          <w:rFonts w:eastAsiaTheme="minorHAnsi"/>
          <w:sz w:val="28"/>
          <w:szCs w:val="28"/>
          <w:lang w:eastAsia="en-US"/>
        </w:rPr>
        <w:t>2.</w:t>
      </w:r>
      <w:r w:rsidR="008C6711">
        <w:rPr>
          <w:rFonts w:eastAsiaTheme="minorHAnsi"/>
          <w:sz w:val="28"/>
          <w:szCs w:val="28"/>
          <w:lang w:eastAsia="en-US"/>
        </w:rPr>
        <w:t xml:space="preserve"> </w:t>
      </w:r>
      <w:r w:rsidR="008C6711" w:rsidRPr="008C6711">
        <w:rPr>
          <w:rFonts w:eastAsiaTheme="minorHAnsi"/>
          <w:sz w:val="28"/>
          <w:szCs w:val="28"/>
          <w:lang w:eastAsia="en-US"/>
        </w:rPr>
        <w:t>Пункт</w:t>
      </w:r>
      <w:r w:rsidR="008C6711">
        <w:rPr>
          <w:rFonts w:eastAsiaTheme="minorHAnsi"/>
          <w:sz w:val="28"/>
          <w:szCs w:val="28"/>
          <w:lang w:eastAsia="en-US"/>
        </w:rPr>
        <w:t xml:space="preserve"> </w:t>
      </w:r>
      <w:r w:rsidR="008C6711" w:rsidRPr="008C6711">
        <w:rPr>
          <w:rFonts w:eastAsiaTheme="minorHAnsi"/>
          <w:sz w:val="28"/>
          <w:szCs w:val="28"/>
          <w:lang w:eastAsia="en-US"/>
        </w:rPr>
        <w:t xml:space="preserve">2.3.3. раздела 2 Положения после слов </w:t>
      </w:r>
      <w:r w:rsidR="008C6711">
        <w:rPr>
          <w:rFonts w:eastAsiaTheme="minorHAnsi"/>
          <w:sz w:val="28"/>
          <w:szCs w:val="28"/>
          <w:lang w:eastAsia="en-US"/>
        </w:rPr>
        <w:t>«</w:t>
      </w:r>
      <w:r w:rsidR="008C6711" w:rsidRPr="008C6711">
        <w:rPr>
          <w:rFonts w:eastAsiaTheme="minorHAnsi"/>
          <w:sz w:val="28"/>
          <w:szCs w:val="28"/>
          <w:lang w:eastAsia="en-US"/>
        </w:rPr>
        <w:t>акций (долей участия, паев в уставных (складочных) капиталах организаций)</w:t>
      </w:r>
      <w:r w:rsidR="008C6711">
        <w:rPr>
          <w:rFonts w:eastAsiaTheme="minorHAnsi"/>
          <w:sz w:val="28"/>
          <w:szCs w:val="28"/>
          <w:lang w:eastAsia="en-US"/>
        </w:rPr>
        <w:t>»</w:t>
      </w:r>
      <w:r w:rsidR="008C6711" w:rsidRPr="008C6711"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 w:rsidR="008C6711">
        <w:rPr>
          <w:rFonts w:eastAsiaTheme="minorHAnsi"/>
          <w:sz w:val="28"/>
          <w:szCs w:val="28"/>
          <w:lang w:eastAsia="en-US"/>
        </w:rPr>
        <w:t>,</w:t>
      </w:r>
      <w:r w:rsidR="008C6711" w:rsidRPr="008C6711">
        <w:rPr>
          <w:rFonts w:eastAsiaTheme="minorHAnsi"/>
          <w:sz w:val="28"/>
          <w:szCs w:val="28"/>
          <w:lang w:eastAsia="en-US"/>
        </w:rPr>
        <w:t xml:space="preserve"> </w:t>
      </w:r>
      <w:r w:rsidR="00E63278">
        <w:rPr>
          <w:rFonts w:eastAsiaTheme="minorHAnsi"/>
          <w:sz w:val="28"/>
          <w:szCs w:val="28"/>
          <w:lang w:eastAsia="en-US"/>
        </w:rPr>
        <w:t>«</w:t>
      </w:r>
      <w:r w:rsidR="008C6711" w:rsidRPr="008C6711">
        <w:rPr>
          <w:rFonts w:eastAsiaTheme="minorHAnsi"/>
          <w:sz w:val="28"/>
          <w:szCs w:val="28"/>
          <w:lang w:eastAsia="en-US"/>
        </w:rPr>
        <w:t>цифровых фина</w:t>
      </w:r>
      <w:r w:rsidR="00E63278">
        <w:rPr>
          <w:rFonts w:eastAsiaTheme="minorHAnsi"/>
          <w:sz w:val="28"/>
          <w:szCs w:val="28"/>
          <w:lang w:eastAsia="en-US"/>
        </w:rPr>
        <w:t>нсовых активов, цифровой валюты</w:t>
      </w:r>
      <w:r w:rsidR="008C6711">
        <w:rPr>
          <w:rFonts w:eastAsiaTheme="minorHAnsi"/>
          <w:sz w:val="28"/>
          <w:szCs w:val="28"/>
          <w:lang w:eastAsia="en-US"/>
        </w:rPr>
        <w:t>»</w:t>
      </w:r>
      <w:r w:rsidR="008C6711" w:rsidRPr="008C6711">
        <w:rPr>
          <w:rFonts w:eastAsiaTheme="minorHAnsi"/>
          <w:sz w:val="28"/>
          <w:szCs w:val="28"/>
          <w:lang w:eastAsia="en-US"/>
        </w:rPr>
        <w:t>.</w:t>
      </w:r>
    </w:p>
    <w:p w:rsidR="008C6711" w:rsidRPr="008C6711" w:rsidRDefault="00C82605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C6711" w:rsidRPr="008C6711">
        <w:rPr>
          <w:rFonts w:eastAsiaTheme="minorHAnsi"/>
          <w:sz w:val="28"/>
          <w:szCs w:val="28"/>
          <w:lang w:eastAsia="en-US"/>
        </w:rPr>
        <w:t>.</w:t>
      </w:r>
      <w:r w:rsidR="008C6711">
        <w:rPr>
          <w:rFonts w:eastAsiaTheme="minorHAnsi"/>
          <w:sz w:val="28"/>
          <w:szCs w:val="28"/>
          <w:lang w:eastAsia="en-US"/>
        </w:rPr>
        <w:t xml:space="preserve"> </w:t>
      </w:r>
      <w:r w:rsidR="008C6711" w:rsidRPr="008C6711">
        <w:rPr>
          <w:rFonts w:eastAsiaTheme="minorHAnsi"/>
          <w:sz w:val="28"/>
          <w:szCs w:val="28"/>
          <w:lang w:eastAsia="en-US"/>
        </w:rPr>
        <w:t xml:space="preserve"> Настоящее</w:t>
      </w:r>
      <w:r w:rsidR="008C6711">
        <w:rPr>
          <w:rFonts w:eastAsiaTheme="minorHAnsi"/>
          <w:sz w:val="28"/>
          <w:szCs w:val="28"/>
          <w:lang w:eastAsia="en-US"/>
        </w:rPr>
        <w:t xml:space="preserve"> </w:t>
      </w:r>
      <w:r w:rsidR="008C6711" w:rsidRPr="008C6711">
        <w:rPr>
          <w:rFonts w:eastAsiaTheme="minorHAnsi"/>
          <w:sz w:val="28"/>
          <w:szCs w:val="28"/>
          <w:lang w:eastAsia="en-US"/>
        </w:rPr>
        <w:t>решение подлежит официальному опубликованию в печатном средстве массовой информации «Соболевский вестник» Соболевского сельского поселения Монастырщинского района Смоленской области и на официальном сайте Администрации Соболевского сельского поселения Монастырщинского района Смоленской области в информационно-телекоммуникационной сети «Интернет».</w:t>
      </w:r>
    </w:p>
    <w:p w:rsidR="008C6711" w:rsidRPr="008C6711" w:rsidRDefault="00C82605" w:rsidP="00C826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C6711" w:rsidRPr="008C6711">
        <w:rPr>
          <w:rFonts w:eastAsiaTheme="minorHAnsi"/>
          <w:sz w:val="28"/>
          <w:szCs w:val="28"/>
          <w:lang w:eastAsia="en-US"/>
        </w:rPr>
        <w:t>. Настоящее</w:t>
      </w:r>
      <w:r w:rsidR="008C6711">
        <w:rPr>
          <w:rFonts w:eastAsiaTheme="minorHAnsi"/>
          <w:sz w:val="28"/>
          <w:szCs w:val="28"/>
          <w:lang w:eastAsia="en-US"/>
        </w:rPr>
        <w:t xml:space="preserve"> </w:t>
      </w:r>
      <w:r w:rsidR="008C6711" w:rsidRPr="008C6711">
        <w:rPr>
          <w:rFonts w:eastAsiaTheme="minorHAnsi"/>
          <w:sz w:val="28"/>
          <w:szCs w:val="28"/>
          <w:lang w:eastAsia="en-US"/>
        </w:rPr>
        <w:t>решение вступает в силу после официального опубликования.</w:t>
      </w:r>
    </w:p>
    <w:p w:rsidR="008C6711" w:rsidRDefault="008C6711" w:rsidP="00A03D80">
      <w:pPr>
        <w:widowControl w:val="0"/>
        <w:jc w:val="both"/>
        <w:rPr>
          <w:sz w:val="28"/>
        </w:rPr>
      </w:pPr>
    </w:p>
    <w:p w:rsidR="008C6711" w:rsidRDefault="008C6711" w:rsidP="00A03D80">
      <w:pPr>
        <w:widowControl w:val="0"/>
        <w:jc w:val="both"/>
        <w:rPr>
          <w:sz w:val="28"/>
        </w:rPr>
      </w:pPr>
    </w:p>
    <w:p w:rsidR="001717E9" w:rsidRDefault="001717E9" w:rsidP="00A03D80">
      <w:pPr>
        <w:widowControl w:val="0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717E9" w:rsidRDefault="00BC0277" w:rsidP="00A03D80">
      <w:pPr>
        <w:widowControl w:val="0"/>
        <w:jc w:val="both"/>
        <w:rPr>
          <w:sz w:val="28"/>
        </w:rPr>
      </w:pPr>
      <w:r>
        <w:rPr>
          <w:sz w:val="28"/>
        </w:rPr>
        <w:t>Соболевского</w:t>
      </w:r>
      <w:r w:rsidR="00E6020A">
        <w:rPr>
          <w:sz w:val="28"/>
        </w:rPr>
        <w:t xml:space="preserve"> </w:t>
      </w:r>
      <w:r w:rsidR="001717E9">
        <w:rPr>
          <w:sz w:val="28"/>
        </w:rPr>
        <w:t>сельского поселения</w:t>
      </w:r>
    </w:p>
    <w:p w:rsidR="001717E9" w:rsidRDefault="001717E9" w:rsidP="00A03D80">
      <w:pPr>
        <w:widowControl w:val="0"/>
        <w:jc w:val="both"/>
        <w:rPr>
          <w:sz w:val="28"/>
        </w:rPr>
      </w:pPr>
      <w:r>
        <w:rPr>
          <w:sz w:val="28"/>
        </w:rPr>
        <w:t>Монастырщинского района</w:t>
      </w:r>
    </w:p>
    <w:p w:rsidR="001717E9" w:rsidRDefault="001717E9" w:rsidP="00A03D80">
      <w:pPr>
        <w:widowControl w:val="0"/>
        <w:jc w:val="both"/>
        <w:rPr>
          <w:sz w:val="28"/>
        </w:rPr>
      </w:pPr>
      <w:r>
        <w:rPr>
          <w:sz w:val="28"/>
        </w:rPr>
        <w:t xml:space="preserve">Смоленской области                                                                  </w:t>
      </w:r>
      <w:r w:rsidR="00BC0277">
        <w:rPr>
          <w:sz w:val="28"/>
        </w:rPr>
        <w:t xml:space="preserve">           </w:t>
      </w:r>
      <w:r w:rsidR="00BC0277" w:rsidRPr="00BC0277">
        <w:rPr>
          <w:b/>
          <w:sz w:val="28"/>
        </w:rPr>
        <w:t>В.М.</w:t>
      </w:r>
      <w:r w:rsidR="00E63278">
        <w:rPr>
          <w:b/>
          <w:sz w:val="28"/>
        </w:rPr>
        <w:t xml:space="preserve"> </w:t>
      </w:r>
      <w:r w:rsidR="00BC0277" w:rsidRPr="00BC0277">
        <w:rPr>
          <w:b/>
          <w:sz w:val="28"/>
        </w:rPr>
        <w:t>Кулешов</w:t>
      </w:r>
    </w:p>
    <w:sectPr w:rsidR="001717E9" w:rsidSect="00A03D80">
      <w:headerReference w:type="default" r:id="rId8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43" w:rsidRDefault="00AE6D43" w:rsidP="001809D1">
      <w:r>
        <w:separator/>
      </w:r>
    </w:p>
  </w:endnote>
  <w:endnote w:type="continuationSeparator" w:id="0">
    <w:p w:rsidR="00AE6D43" w:rsidRDefault="00AE6D43" w:rsidP="0018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43" w:rsidRDefault="00AE6D43" w:rsidP="001809D1">
      <w:r>
        <w:separator/>
      </w:r>
    </w:p>
  </w:footnote>
  <w:footnote w:type="continuationSeparator" w:id="0">
    <w:p w:rsidR="00AE6D43" w:rsidRDefault="00AE6D43" w:rsidP="0018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1876" w:rsidRPr="00A03D80" w:rsidRDefault="000B7E9B" w:rsidP="00A03D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3D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3D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3D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4C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3D8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1"/>
    <w:rsid w:val="00007CC2"/>
    <w:rsid w:val="00017FA9"/>
    <w:rsid w:val="00053739"/>
    <w:rsid w:val="00080D0C"/>
    <w:rsid w:val="000971D0"/>
    <w:rsid w:val="000B7E9B"/>
    <w:rsid w:val="000E0291"/>
    <w:rsid w:val="00137241"/>
    <w:rsid w:val="001708DF"/>
    <w:rsid w:val="001717E9"/>
    <w:rsid w:val="00180154"/>
    <w:rsid w:val="001809D1"/>
    <w:rsid w:val="001A1876"/>
    <w:rsid w:val="001C1B6B"/>
    <w:rsid w:val="001D6E77"/>
    <w:rsid w:val="00207893"/>
    <w:rsid w:val="00242E33"/>
    <w:rsid w:val="00280ACE"/>
    <w:rsid w:val="0028525A"/>
    <w:rsid w:val="002861D7"/>
    <w:rsid w:val="002876FB"/>
    <w:rsid w:val="002B4EE1"/>
    <w:rsid w:val="002C1F92"/>
    <w:rsid w:val="002D0734"/>
    <w:rsid w:val="003330E2"/>
    <w:rsid w:val="003817EA"/>
    <w:rsid w:val="00386680"/>
    <w:rsid w:val="003B6E68"/>
    <w:rsid w:val="00410579"/>
    <w:rsid w:val="00421FA8"/>
    <w:rsid w:val="004435EB"/>
    <w:rsid w:val="004745E7"/>
    <w:rsid w:val="0049410E"/>
    <w:rsid w:val="004B5004"/>
    <w:rsid w:val="004B537C"/>
    <w:rsid w:val="004F50A9"/>
    <w:rsid w:val="00512001"/>
    <w:rsid w:val="00527681"/>
    <w:rsid w:val="00565CF1"/>
    <w:rsid w:val="005E06A2"/>
    <w:rsid w:val="005F4CD3"/>
    <w:rsid w:val="005F5117"/>
    <w:rsid w:val="006A4124"/>
    <w:rsid w:val="006C6310"/>
    <w:rsid w:val="006E4CEA"/>
    <w:rsid w:val="006F212A"/>
    <w:rsid w:val="00757DE3"/>
    <w:rsid w:val="00775462"/>
    <w:rsid w:val="0078622B"/>
    <w:rsid w:val="007D337E"/>
    <w:rsid w:val="00834672"/>
    <w:rsid w:val="00836813"/>
    <w:rsid w:val="008A2768"/>
    <w:rsid w:val="008A51F9"/>
    <w:rsid w:val="008A6698"/>
    <w:rsid w:val="008C6711"/>
    <w:rsid w:val="008E3BEC"/>
    <w:rsid w:val="008E4285"/>
    <w:rsid w:val="00907351"/>
    <w:rsid w:val="0096638B"/>
    <w:rsid w:val="009A1380"/>
    <w:rsid w:val="00A03D80"/>
    <w:rsid w:val="00A25712"/>
    <w:rsid w:val="00A8102E"/>
    <w:rsid w:val="00AD680B"/>
    <w:rsid w:val="00AE585E"/>
    <w:rsid w:val="00AE6D43"/>
    <w:rsid w:val="00AF2E0B"/>
    <w:rsid w:val="00B00750"/>
    <w:rsid w:val="00B01648"/>
    <w:rsid w:val="00B26242"/>
    <w:rsid w:val="00B44CFF"/>
    <w:rsid w:val="00B86BB3"/>
    <w:rsid w:val="00B8731A"/>
    <w:rsid w:val="00B92416"/>
    <w:rsid w:val="00B9518C"/>
    <w:rsid w:val="00BA6F3B"/>
    <w:rsid w:val="00BC0277"/>
    <w:rsid w:val="00BD1695"/>
    <w:rsid w:val="00BD3593"/>
    <w:rsid w:val="00BF0A3B"/>
    <w:rsid w:val="00C11E71"/>
    <w:rsid w:val="00C17416"/>
    <w:rsid w:val="00C17C0F"/>
    <w:rsid w:val="00C66A16"/>
    <w:rsid w:val="00C82605"/>
    <w:rsid w:val="00CF2FE3"/>
    <w:rsid w:val="00D37ED9"/>
    <w:rsid w:val="00E06892"/>
    <w:rsid w:val="00E342A8"/>
    <w:rsid w:val="00E6020A"/>
    <w:rsid w:val="00E63278"/>
    <w:rsid w:val="00EA331B"/>
    <w:rsid w:val="00EA7920"/>
    <w:rsid w:val="00EB1635"/>
    <w:rsid w:val="00EB193D"/>
    <w:rsid w:val="00F071AF"/>
    <w:rsid w:val="00F671D4"/>
    <w:rsid w:val="00F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809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09D1"/>
  </w:style>
  <w:style w:type="paragraph" w:styleId="a5">
    <w:name w:val="footer"/>
    <w:basedOn w:val="a"/>
    <w:link w:val="a6"/>
    <w:uiPriority w:val="99"/>
    <w:unhideWhenUsed/>
    <w:rsid w:val="001809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809D1"/>
  </w:style>
  <w:style w:type="paragraph" w:styleId="a7">
    <w:name w:val="footnote text"/>
    <w:basedOn w:val="a"/>
    <w:link w:val="a8"/>
    <w:uiPriority w:val="99"/>
    <w:semiHidden/>
    <w:unhideWhenUsed/>
    <w:rsid w:val="005F4CD3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F4CD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4C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F2F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F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7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1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809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09D1"/>
  </w:style>
  <w:style w:type="paragraph" w:styleId="a5">
    <w:name w:val="footer"/>
    <w:basedOn w:val="a"/>
    <w:link w:val="a6"/>
    <w:uiPriority w:val="99"/>
    <w:unhideWhenUsed/>
    <w:rsid w:val="001809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809D1"/>
  </w:style>
  <w:style w:type="paragraph" w:styleId="a7">
    <w:name w:val="footnote text"/>
    <w:basedOn w:val="a"/>
    <w:link w:val="a8"/>
    <w:uiPriority w:val="99"/>
    <w:semiHidden/>
    <w:unhideWhenUsed/>
    <w:rsid w:val="005F4CD3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F4CD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4C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F2F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F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7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1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5B72-B315-480D-95C7-B8264044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Наталья</cp:lastModifiedBy>
  <cp:revision>2</cp:revision>
  <cp:lastPrinted>2017-12-13T05:55:00Z</cp:lastPrinted>
  <dcterms:created xsi:type="dcterms:W3CDTF">2022-03-10T09:04:00Z</dcterms:created>
  <dcterms:modified xsi:type="dcterms:W3CDTF">2022-03-10T09:04:00Z</dcterms:modified>
</cp:coreProperties>
</file>